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E816C3" w14:textId="571D341D" w:rsidR="00E07C4C" w:rsidRPr="00504FF3" w:rsidRDefault="0092503E" w:rsidP="00E07C4C">
      <w:pPr>
        <w:spacing w:after="0" w:line="384" w:lineRule="atLeast"/>
        <w:jc w:val="center"/>
        <w:rPr>
          <w:rFonts w:eastAsia="Times New Roman" w:cstheme="minorHAnsi"/>
          <w:b/>
          <w:bCs/>
          <w:i/>
          <w:iCs/>
          <w:color w:val="EE0000"/>
          <w:sz w:val="32"/>
          <w:szCs w:val="32"/>
          <w:lang w:eastAsia="en-GB"/>
        </w:rPr>
      </w:pPr>
      <w:r w:rsidRPr="00504FF3">
        <w:rPr>
          <w:rFonts w:eastAsia="Times New Roman" w:cstheme="minorHAnsi"/>
          <w:b/>
          <w:bCs/>
          <w:i/>
          <w:iCs/>
          <w:color w:val="EE0000"/>
          <w:sz w:val="32"/>
          <w:szCs w:val="32"/>
          <w:lang w:eastAsia="en-GB"/>
        </w:rPr>
        <w:t xml:space="preserve">Travelling into Yesteryear </w:t>
      </w:r>
    </w:p>
    <w:p w14:paraId="78A096A4" w14:textId="60C6942A" w:rsidR="00504FF3" w:rsidRPr="00504FF3" w:rsidRDefault="00504FF3" w:rsidP="00504FF3">
      <w:pPr>
        <w:tabs>
          <w:tab w:val="left" w:pos="3890"/>
        </w:tabs>
        <w:spacing w:after="0" w:line="384" w:lineRule="atLeast"/>
        <w:rPr>
          <w:rFonts w:eastAsia="Times New Roman" w:cstheme="minorHAnsi"/>
          <w:i/>
          <w:iCs/>
          <w:color w:val="333333"/>
          <w:sz w:val="32"/>
          <w:szCs w:val="32"/>
          <w:lang w:eastAsia="en-GB"/>
        </w:rPr>
      </w:pPr>
      <w:r w:rsidRPr="00504FF3">
        <w:rPr>
          <w:rFonts w:eastAsia="Times New Roman" w:cstheme="minorHAnsi"/>
          <w:i/>
          <w:iCs/>
          <w:color w:val="333333"/>
          <w:sz w:val="32"/>
          <w:szCs w:val="32"/>
          <w:lang w:eastAsia="en-GB"/>
        </w:rPr>
        <w:tab/>
      </w:r>
    </w:p>
    <w:p w14:paraId="132AB703" w14:textId="77777777" w:rsidR="00FB1171" w:rsidRDefault="00FB1171" w:rsidP="00684009">
      <w:pPr>
        <w:spacing w:after="0"/>
        <w:rPr>
          <w:rFonts w:cstheme="minorHAnsi"/>
          <w:sz w:val="2"/>
          <w:szCs w:val="2"/>
          <w:lang w:eastAsia="en-GB" w:bidi="he-IL"/>
        </w:rPr>
      </w:pPr>
    </w:p>
    <w:p w14:paraId="68BBA83B" w14:textId="77777777" w:rsidR="00944BE4" w:rsidRPr="00C54782" w:rsidRDefault="00944BE4" w:rsidP="00684009">
      <w:pPr>
        <w:spacing w:after="0"/>
        <w:rPr>
          <w:rFonts w:cstheme="minorHAnsi"/>
          <w:sz w:val="2"/>
          <w:szCs w:val="2"/>
          <w:lang w:eastAsia="en-GB" w:bidi="he-IL"/>
        </w:rPr>
      </w:pPr>
    </w:p>
    <w:p w14:paraId="0231DDD7" w14:textId="4627F659" w:rsidR="0073220B" w:rsidRDefault="008A1165" w:rsidP="00504FF3">
      <w:pPr>
        <w:spacing w:after="0"/>
        <w:ind w:firstLine="720"/>
        <w:rPr>
          <w:rFonts w:cstheme="minorHAnsi"/>
          <w:sz w:val="24"/>
          <w:szCs w:val="24"/>
        </w:rPr>
      </w:pPr>
      <w:r w:rsidRPr="00C54782">
        <w:rPr>
          <w:rFonts w:cstheme="minorHAnsi"/>
          <w:sz w:val="24"/>
          <w:szCs w:val="24"/>
          <w:lang w:eastAsia="en-GB" w:bidi="he-IL"/>
        </w:rPr>
        <w:t xml:space="preserve">For the </w:t>
      </w:r>
      <w:r w:rsidR="007A7623" w:rsidRPr="00C54782">
        <w:rPr>
          <w:rFonts w:cstheme="minorHAnsi"/>
          <w:sz w:val="24"/>
          <w:szCs w:val="24"/>
          <w:lang w:eastAsia="en-GB" w:bidi="he-IL"/>
        </w:rPr>
        <w:t>l</w:t>
      </w:r>
      <w:r w:rsidRPr="00C54782">
        <w:rPr>
          <w:rFonts w:cstheme="minorHAnsi"/>
          <w:sz w:val="24"/>
          <w:szCs w:val="24"/>
          <w:lang w:eastAsia="en-GB" w:bidi="he-IL"/>
        </w:rPr>
        <w:t xml:space="preserve">ast </w:t>
      </w:r>
      <w:r w:rsidR="007A7623" w:rsidRPr="00C54782">
        <w:rPr>
          <w:rFonts w:cstheme="minorHAnsi"/>
          <w:sz w:val="24"/>
          <w:szCs w:val="24"/>
          <w:lang w:eastAsia="en-GB" w:bidi="he-IL"/>
        </w:rPr>
        <w:t xml:space="preserve">one </w:t>
      </w:r>
      <w:r w:rsidR="006F0E86" w:rsidRPr="00C54782">
        <w:rPr>
          <w:rFonts w:cstheme="minorHAnsi"/>
          <w:sz w:val="24"/>
          <w:szCs w:val="24"/>
          <w:lang w:eastAsia="en-GB" w:bidi="he-IL"/>
        </w:rPr>
        <w:t>thousand</w:t>
      </w:r>
      <w:r w:rsidRPr="00C54782">
        <w:rPr>
          <w:rFonts w:cstheme="minorHAnsi"/>
          <w:sz w:val="24"/>
          <w:szCs w:val="24"/>
          <w:lang w:eastAsia="en-GB" w:bidi="he-IL"/>
        </w:rPr>
        <w:t xml:space="preserve"> years</w:t>
      </w:r>
      <w:r w:rsidR="0073220B" w:rsidRPr="00C54782">
        <w:rPr>
          <w:rFonts w:cstheme="minorHAnsi"/>
          <w:sz w:val="24"/>
          <w:szCs w:val="24"/>
          <w:lang w:eastAsia="en-GB" w:bidi="he-IL"/>
        </w:rPr>
        <w:t xml:space="preserve"> we have </w:t>
      </w:r>
      <w:r w:rsidR="000728E3">
        <w:rPr>
          <w:rFonts w:cstheme="minorHAnsi"/>
          <w:sz w:val="24"/>
          <w:szCs w:val="24"/>
          <w:lang w:eastAsia="en-GB" w:bidi="he-IL"/>
        </w:rPr>
        <w:t xml:space="preserve">been </w:t>
      </w:r>
      <w:r w:rsidR="006F0E86" w:rsidRPr="00C54782">
        <w:rPr>
          <w:rFonts w:cstheme="minorHAnsi"/>
          <w:sz w:val="24"/>
          <w:szCs w:val="24"/>
          <w:lang w:eastAsia="en-GB" w:bidi="he-IL"/>
        </w:rPr>
        <w:t>referred to as</w:t>
      </w:r>
      <w:r w:rsidR="0073220B" w:rsidRPr="00C54782">
        <w:rPr>
          <w:rFonts w:cstheme="minorHAnsi"/>
          <w:sz w:val="24"/>
          <w:szCs w:val="24"/>
          <w:lang w:eastAsia="en-GB" w:bidi="he-IL"/>
        </w:rPr>
        <w:t xml:space="preserve"> the Wandering Jew</w:t>
      </w:r>
      <w:r w:rsidRPr="00C54782">
        <w:rPr>
          <w:rFonts w:cstheme="minorHAnsi"/>
          <w:sz w:val="24"/>
          <w:szCs w:val="24"/>
          <w:lang w:eastAsia="en-GB" w:bidi="he-IL"/>
        </w:rPr>
        <w:t xml:space="preserve"> </w:t>
      </w:r>
      <w:r w:rsidR="0073220B" w:rsidRPr="00C54782">
        <w:rPr>
          <w:rFonts w:cstheme="minorHAnsi"/>
          <w:sz w:val="24"/>
          <w:szCs w:val="24"/>
          <w:lang w:eastAsia="en-GB" w:bidi="he-IL"/>
        </w:rPr>
        <w:t xml:space="preserve">by </w:t>
      </w:r>
      <w:r w:rsidR="007D5DDE">
        <w:rPr>
          <w:rFonts w:cstheme="minorHAnsi"/>
          <w:sz w:val="24"/>
          <w:szCs w:val="24"/>
          <w:lang w:eastAsia="en-GB" w:bidi="he-IL"/>
        </w:rPr>
        <w:t xml:space="preserve">the </w:t>
      </w:r>
      <w:r w:rsidR="002948C8" w:rsidRPr="00C54782">
        <w:rPr>
          <w:rFonts w:cstheme="minorHAnsi"/>
          <w:sz w:val="24"/>
          <w:szCs w:val="24"/>
          <w:lang w:eastAsia="en-GB" w:bidi="he-IL"/>
        </w:rPr>
        <w:t>nations around us</w:t>
      </w:r>
      <w:r w:rsidR="00D5763B" w:rsidRPr="00C54782">
        <w:rPr>
          <w:rFonts w:cstheme="minorHAnsi"/>
          <w:sz w:val="24"/>
          <w:szCs w:val="24"/>
          <w:lang w:eastAsia="en-GB" w:bidi="he-IL"/>
        </w:rPr>
        <w:t>.</w:t>
      </w:r>
      <w:r w:rsidR="000E13E2" w:rsidRPr="00C54782">
        <w:rPr>
          <w:rFonts w:cstheme="minorHAnsi"/>
          <w:sz w:val="24"/>
          <w:szCs w:val="24"/>
          <w:lang w:eastAsia="en-GB" w:bidi="he-IL"/>
        </w:rPr>
        <w:t xml:space="preserve"> </w:t>
      </w:r>
      <w:r w:rsidR="00D5763B" w:rsidRPr="00C54782">
        <w:rPr>
          <w:rFonts w:cstheme="minorHAnsi"/>
          <w:sz w:val="24"/>
          <w:szCs w:val="24"/>
          <w:lang w:eastAsia="en-GB" w:bidi="he-IL"/>
        </w:rPr>
        <w:t>A</w:t>
      </w:r>
      <w:r w:rsidR="000E13E2" w:rsidRPr="00C54782">
        <w:rPr>
          <w:rFonts w:cstheme="minorHAnsi"/>
          <w:sz w:val="24"/>
          <w:szCs w:val="24"/>
          <w:lang w:eastAsia="en-GB" w:bidi="he-IL"/>
        </w:rPr>
        <w:t>lthough intended as a</w:t>
      </w:r>
      <w:r w:rsidR="000E347A" w:rsidRPr="00C54782">
        <w:rPr>
          <w:rFonts w:cstheme="minorHAnsi"/>
          <w:sz w:val="24"/>
          <w:szCs w:val="24"/>
          <w:lang w:eastAsia="en-GB" w:bidi="he-IL"/>
        </w:rPr>
        <w:t>n insult</w:t>
      </w:r>
      <w:r w:rsidR="000E13E2" w:rsidRPr="00C54782">
        <w:rPr>
          <w:rFonts w:cstheme="minorHAnsi"/>
          <w:sz w:val="24"/>
          <w:szCs w:val="24"/>
          <w:lang w:eastAsia="en-GB" w:bidi="he-IL"/>
        </w:rPr>
        <w:t>,</w:t>
      </w:r>
      <w:r w:rsidR="002948C8" w:rsidRPr="00C54782">
        <w:rPr>
          <w:rFonts w:cstheme="minorHAnsi"/>
          <w:sz w:val="24"/>
          <w:szCs w:val="24"/>
          <w:lang w:eastAsia="en-GB" w:bidi="he-IL"/>
        </w:rPr>
        <w:t xml:space="preserve"> </w:t>
      </w:r>
      <w:r w:rsidR="009154F9" w:rsidRPr="00C54782">
        <w:rPr>
          <w:rFonts w:cstheme="minorHAnsi"/>
          <w:sz w:val="24"/>
          <w:szCs w:val="24"/>
          <w:lang w:eastAsia="en-GB" w:bidi="he-IL"/>
        </w:rPr>
        <w:t>t</w:t>
      </w:r>
      <w:r w:rsidR="007D5DDE">
        <w:rPr>
          <w:rFonts w:cstheme="minorHAnsi"/>
          <w:sz w:val="24"/>
          <w:szCs w:val="24"/>
          <w:lang w:eastAsia="en-GB" w:bidi="he-IL"/>
        </w:rPr>
        <w:t xml:space="preserve">he truth is </w:t>
      </w:r>
      <w:r w:rsidR="002948C8" w:rsidRPr="00C54782">
        <w:rPr>
          <w:rFonts w:cstheme="minorHAnsi"/>
          <w:sz w:val="24"/>
          <w:szCs w:val="24"/>
          <w:lang w:eastAsia="en-GB" w:bidi="he-IL"/>
        </w:rPr>
        <w:t>we have been</w:t>
      </w:r>
      <w:r w:rsidRPr="00C54782">
        <w:rPr>
          <w:rFonts w:cstheme="minorHAnsi"/>
          <w:sz w:val="24"/>
          <w:szCs w:val="24"/>
          <w:lang w:eastAsia="en-GB" w:bidi="he-IL"/>
        </w:rPr>
        <w:t xml:space="preserve"> </w:t>
      </w:r>
      <w:r w:rsidR="000E347A" w:rsidRPr="00C54782">
        <w:rPr>
          <w:rFonts w:cstheme="minorHAnsi"/>
          <w:sz w:val="24"/>
          <w:szCs w:val="24"/>
          <w:lang w:eastAsia="en-GB" w:bidi="he-IL"/>
        </w:rPr>
        <w:t>fugitive</w:t>
      </w:r>
      <w:r w:rsidR="00286257" w:rsidRPr="00C54782">
        <w:rPr>
          <w:rFonts w:cstheme="minorHAnsi"/>
          <w:sz w:val="24"/>
          <w:szCs w:val="24"/>
          <w:lang w:eastAsia="en-GB" w:bidi="he-IL"/>
        </w:rPr>
        <w:t>s</w:t>
      </w:r>
      <w:r w:rsidRPr="00C54782">
        <w:rPr>
          <w:rFonts w:cstheme="minorHAnsi"/>
          <w:sz w:val="24"/>
          <w:szCs w:val="24"/>
        </w:rPr>
        <w:t xml:space="preserve">, </w:t>
      </w:r>
      <w:r w:rsidR="0073220B" w:rsidRPr="00C54782">
        <w:rPr>
          <w:rFonts w:cstheme="minorHAnsi"/>
          <w:sz w:val="24"/>
          <w:szCs w:val="24"/>
        </w:rPr>
        <w:t>immigrant</w:t>
      </w:r>
      <w:r w:rsidR="00286257" w:rsidRPr="00C54782">
        <w:rPr>
          <w:rFonts w:cstheme="minorHAnsi"/>
          <w:sz w:val="24"/>
          <w:szCs w:val="24"/>
        </w:rPr>
        <w:t>s</w:t>
      </w:r>
      <w:r w:rsidRPr="00C54782">
        <w:rPr>
          <w:rFonts w:cstheme="minorHAnsi"/>
          <w:sz w:val="24"/>
          <w:szCs w:val="24"/>
        </w:rPr>
        <w:t>, merchant</w:t>
      </w:r>
      <w:r w:rsidR="00286257" w:rsidRPr="00C54782">
        <w:rPr>
          <w:rFonts w:cstheme="minorHAnsi"/>
          <w:sz w:val="24"/>
          <w:szCs w:val="24"/>
        </w:rPr>
        <w:t>s</w:t>
      </w:r>
      <w:r w:rsidR="009154F9" w:rsidRPr="00C54782">
        <w:rPr>
          <w:rFonts w:cstheme="minorHAnsi"/>
          <w:sz w:val="24"/>
          <w:szCs w:val="24"/>
        </w:rPr>
        <w:t>,</w:t>
      </w:r>
      <w:r w:rsidR="006F0E86" w:rsidRPr="00C54782">
        <w:rPr>
          <w:rFonts w:cstheme="minorHAnsi"/>
          <w:sz w:val="24"/>
          <w:szCs w:val="24"/>
        </w:rPr>
        <w:t xml:space="preserve"> </w:t>
      </w:r>
      <w:r w:rsidRPr="00C54782">
        <w:rPr>
          <w:rFonts w:cstheme="minorHAnsi"/>
          <w:sz w:val="24"/>
          <w:szCs w:val="24"/>
        </w:rPr>
        <w:t>scholar</w:t>
      </w:r>
      <w:r w:rsidR="00286257" w:rsidRPr="00C54782">
        <w:rPr>
          <w:rFonts w:cstheme="minorHAnsi"/>
          <w:sz w:val="24"/>
          <w:szCs w:val="24"/>
        </w:rPr>
        <w:t>s</w:t>
      </w:r>
      <w:r w:rsidRPr="00C54782">
        <w:rPr>
          <w:rFonts w:cstheme="minorHAnsi"/>
          <w:sz w:val="24"/>
          <w:szCs w:val="24"/>
        </w:rPr>
        <w:t xml:space="preserve"> </w:t>
      </w:r>
      <w:r w:rsidR="00EC46CB">
        <w:rPr>
          <w:rFonts w:cstheme="minorHAnsi"/>
          <w:sz w:val="24"/>
          <w:szCs w:val="24"/>
        </w:rPr>
        <w:t>but</w:t>
      </w:r>
      <w:r w:rsidRPr="00C54782">
        <w:rPr>
          <w:rFonts w:cstheme="minorHAnsi"/>
          <w:sz w:val="24"/>
          <w:szCs w:val="24"/>
        </w:rPr>
        <w:t xml:space="preserve"> above all</w:t>
      </w:r>
      <w:r w:rsidR="0073220B" w:rsidRPr="00C54782">
        <w:rPr>
          <w:rFonts w:cstheme="minorHAnsi"/>
          <w:sz w:val="24"/>
          <w:szCs w:val="24"/>
        </w:rPr>
        <w:t xml:space="preserve"> </w:t>
      </w:r>
      <w:r w:rsidRPr="00C54782">
        <w:rPr>
          <w:rFonts w:cstheme="minorHAnsi"/>
          <w:sz w:val="24"/>
          <w:szCs w:val="24"/>
        </w:rPr>
        <w:t>traveller</w:t>
      </w:r>
      <w:r w:rsidR="00286257" w:rsidRPr="00C54782">
        <w:rPr>
          <w:rFonts w:cstheme="minorHAnsi"/>
          <w:sz w:val="24"/>
          <w:szCs w:val="24"/>
        </w:rPr>
        <w:t>s</w:t>
      </w:r>
      <w:r w:rsidR="00843A53" w:rsidRPr="00C54782">
        <w:rPr>
          <w:rFonts w:cstheme="minorHAnsi"/>
          <w:sz w:val="24"/>
          <w:szCs w:val="24"/>
        </w:rPr>
        <w:t>,</w:t>
      </w:r>
      <w:r w:rsidR="00EA3DB7" w:rsidRPr="00C54782">
        <w:rPr>
          <w:rFonts w:cstheme="minorHAnsi"/>
          <w:sz w:val="24"/>
          <w:szCs w:val="24"/>
        </w:rPr>
        <w:t xml:space="preserve"> </w:t>
      </w:r>
      <w:r w:rsidR="00EA3DB7" w:rsidRPr="00C54782">
        <w:rPr>
          <w:rFonts w:cstheme="minorHAnsi"/>
          <w:sz w:val="24"/>
          <w:szCs w:val="24"/>
          <w:lang w:eastAsia="en-GB" w:bidi="he-IL"/>
        </w:rPr>
        <w:t>ever since we arrived in Europe</w:t>
      </w:r>
      <w:r w:rsidR="00E1529D" w:rsidRPr="00C54782">
        <w:rPr>
          <w:rFonts w:cstheme="minorHAnsi"/>
          <w:sz w:val="24"/>
          <w:szCs w:val="24"/>
        </w:rPr>
        <w:t xml:space="preserve">. </w:t>
      </w:r>
    </w:p>
    <w:p w14:paraId="4E1844FD" w14:textId="77777777" w:rsidR="00684009" w:rsidRPr="00C54782" w:rsidRDefault="00684009" w:rsidP="00684009">
      <w:pPr>
        <w:spacing w:after="0"/>
        <w:rPr>
          <w:rFonts w:cstheme="minorHAnsi"/>
          <w:sz w:val="24"/>
          <w:szCs w:val="24"/>
        </w:rPr>
      </w:pPr>
    </w:p>
    <w:p w14:paraId="141B8D7C" w14:textId="4DF9E372" w:rsidR="00D2470C" w:rsidRDefault="008A1165" w:rsidP="00684009">
      <w:pPr>
        <w:spacing w:after="0"/>
        <w:rPr>
          <w:rFonts w:cstheme="minorHAnsi"/>
          <w:sz w:val="24"/>
          <w:szCs w:val="24"/>
        </w:rPr>
      </w:pPr>
      <w:r w:rsidRPr="00C54782">
        <w:rPr>
          <w:rFonts w:cstheme="minorHAnsi"/>
          <w:sz w:val="24"/>
          <w:szCs w:val="24"/>
        </w:rPr>
        <w:t xml:space="preserve">Every country in Europe from Finland to Bosnia has been </w:t>
      </w:r>
      <w:r w:rsidR="00843A53" w:rsidRPr="00C54782">
        <w:rPr>
          <w:rFonts w:cstheme="minorHAnsi"/>
          <w:sz w:val="24"/>
          <w:szCs w:val="24"/>
        </w:rPr>
        <w:t>home to a K</w:t>
      </w:r>
      <w:r w:rsidRPr="00C54782">
        <w:rPr>
          <w:rFonts w:cstheme="minorHAnsi"/>
          <w:sz w:val="24"/>
          <w:szCs w:val="24"/>
        </w:rPr>
        <w:t xml:space="preserve">ehilla of </w:t>
      </w:r>
      <w:r w:rsidR="002948C8" w:rsidRPr="00C54782">
        <w:rPr>
          <w:rFonts w:cstheme="minorHAnsi"/>
          <w:sz w:val="24"/>
          <w:szCs w:val="24"/>
        </w:rPr>
        <w:t>J</w:t>
      </w:r>
      <w:r w:rsidRPr="00C54782">
        <w:rPr>
          <w:rFonts w:cstheme="minorHAnsi"/>
          <w:sz w:val="24"/>
          <w:szCs w:val="24"/>
        </w:rPr>
        <w:t xml:space="preserve">ews and to </w:t>
      </w:r>
      <w:proofErr w:type="spellStart"/>
      <w:r w:rsidR="00843A53" w:rsidRPr="00C54782">
        <w:rPr>
          <w:rFonts w:cstheme="minorHAnsi"/>
          <w:sz w:val="24"/>
          <w:szCs w:val="24"/>
        </w:rPr>
        <w:t>R</w:t>
      </w:r>
      <w:r w:rsidRPr="00C54782">
        <w:rPr>
          <w:rFonts w:cstheme="minorHAnsi"/>
          <w:sz w:val="24"/>
          <w:szCs w:val="24"/>
        </w:rPr>
        <w:t>abbonim</w:t>
      </w:r>
      <w:proofErr w:type="spellEnd"/>
      <w:r w:rsidRPr="00C54782">
        <w:rPr>
          <w:rFonts w:cstheme="minorHAnsi"/>
          <w:sz w:val="24"/>
          <w:szCs w:val="24"/>
        </w:rPr>
        <w:t xml:space="preserve"> of note (R’ Naftoli Amsterdam and the </w:t>
      </w:r>
      <w:proofErr w:type="spellStart"/>
      <w:r w:rsidRPr="00C54782">
        <w:rPr>
          <w:rFonts w:cstheme="minorHAnsi"/>
          <w:sz w:val="24"/>
          <w:szCs w:val="24"/>
        </w:rPr>
        <w:t>Chacham</w:t>
      </w:r>
      <w:proofErr w:type="spellEnd"/>
      <w:r w:rsidRPr="00C54782">
        <w:rPr>
          <w:rFonts w:cstheme="minorHAnsi"/>
          <w:sz w:val="24"/>
          <w:szCs w:val="24"/>
        </w:rPr>
        <w:t xml:space="preserve"> Zvi respectively)</w:t>
      </w:r>
      <w:r w:rsidR="000E347A" w:rsidRPr="00C54782">
        <w:rPr>
          <w:rFonts w:cstheme="minorHAnsi"/>
          <w:sz w:val="24"/>
          <w:szCs w:val="24"/>
        </w:rPr>
        <w:t>.</w:t>
      </w:r>
      <w:r w:rsidR="0073220B" w:rsidRPr="00C54782">
        <w:rPr>
          <w:rFonts w:cstheme="minorHAnsi"/>
          <w:sz w:val="24"/>
          <w:szCs w:val="24"/>
        </w:rPr>
        <w:t xml:space="preserve"> It is here that </w:t>
      </w:r>
      <w:r w:rsidR="00487E48" w:rsidRPr="00C54782">
        <w:rPr>
          <w:rFonts w:cstheme="minorHAnsi"/>
          <w:sz w:val="24"/>
          <w:szCs w:val="24"/>
        </w:rPr>
        <w:t xml:space="preserve">Rashi was written, that the Maharal lived and that the Rothschilds ran a banking empire. </w:t>
      </w:r>
      <w:r w:rsidR="00504FF3">
        <w:rPr>
          <w:rFonts w:cstheme="minorHAnsi"/>
          <w:sz w:val="24"/>
          <w:szCs w:val="24"/>
        </w:rPr>
        <w:t>T</w:t>
      </w:r>
      <w:r w:rsidR="00487E48" w:rsidRPr="00C54782">
        <w:rPr>
          <w:rFonts w:cstheme="minorHAnsi"/>
          <w:sz w:val="24"/>
          <w:szCs w:val="24"/>
        </w:rPr>
        <w:t xml:space="preserve">he birthplace of </w:t>
      </w:r>
      <w:r w:rsidR="008D0C47" w:rsidRPr="00C54782">
        <w:rPr>
          <w:rFonts w:cstheme="minorHAnsi"/>
          <w:sz w:val="24"/>
          <w:szCs w:val="24"/>
        </w:rPr>
        <w:t xml:space="preserve">Ashkenaz and of </w:t>
      </w:r>
      <w:proofErr w:type="spellStart"/>
      <w:r w:rsidR="00487E48" w:rsidRPr="00C54782">
        <w:rPr>
          <w:rFonts w:cstheme="minorHAnsi"/>
          <w:sz w:val="24"/>
          <w:szCs w:val="24"/>
        </w:rPr>
        <w:t>Chassidus</w:t>
      </w:r>
      <w:proofErr w:type="spellEnd"/>
      <w:r w:rsidR="00487E48" w:rsidRPr="00C54782">
        <w:rPr>
          <w:rFonts w:cstheme="minorHAnsi"/>
          <w:sz w:val="24"/>
          <w:szCs w:val="24"/>
        </w:rPr>
        <w:t xml:space="preserve">, of the printing press </w:t>
      </w:r>
      <w:r w:rsidR="008D0C47" w:rsidRPr="00C54782">
        <w:rPr>
          <w:rFonts w:cstheme="minorHAnsi"/>
          <w:sz w:val="24"/>
          <w:szCs w:val="24"/>
        </w:rPr>
        <w:t xml:space="preserve">and of Yiddish. </w:t>
      </w:r>
      <w:r w:rsidR="00487E48" w:rsidRPr="00C54782">
        <w:rPr>
          <w:rFonts w:cstheme="minorHAnsi"/>
          <w:sz w:val="24"/>
          <w:szCs w:val="24"/>
        </w:rPr>
        <w:t xml:space="preserve">It was also where the </w:t>
      </w:r>
      <w:r w:rsidR="003467C0" w:rsidRPr="00C54782">
        <w:rPr>
          <w:rFonts w:cstheme="minorHAnsi"/>
          <w:sz w:val="24"/>
          <w:szCs w:val="24"/>
        </w:rPr>
        <w:t xml:space="preserve">Crusades and Tach </w:t>
      </w:r>
      <w:proofErr w:type="spellStart"/>
      <w:r w:rsidR="003467C0" w:rsidRPr="00C54782">
        <w:rPr>
          <w:rFonts w:cstheme="minorHAnsi"/>
          <w:sz w:val="24"/>
          <w:szCs w:val="24"/>
        </w:rPr>
        <w:t>V’Tat</w:t>
      </w:r>
      <w:proofErr w:type="spellEnd"/>
      <w:r w:rsidR="003467C0" w:rsidRPr="00C54782">
        <w:rPr>
          <w:rFonts w:cstheme="minorHAnsi"/>
          <w:sz w:val="24"/>
          <w:szCs w:val="24"/>
        </w:rPr>
        <w:t xml:space="preserve"> </w:t>
      </w:r>
      <w:r w:rsidR="00AC0630" w:rsidRPr="00C54782">
        <w:rPr>
          <w:rFonts w:cstheme="minorHAnsi"/>
          <w:sz w:val="24"/>
          <w:szCs w:val="24"/>
        </w:rPr>
        <w:t>were carried out</w:t>
      </w:r>
      <w:r w:rsidR="00C61F53">
        <w:rPr>
          <w:rFonts w:cstheme="minorHAnsi"/>
          <w:sz w:val="24"/>
          <w:szCs w:val="24"/>
        </w:rPr>
        <w:t xml:space="preserve"> </w:t>
      </w:r>
      <w:r w:rsidR="008D0C47" w:rsidRPr="00C54782">
        <w:rPr>
          <w:rFonts w:cstheme="minorHAnsi"/>
          <w:sz w:val="24"/>
          <w:szCs w:val="24"/>
        </w:rPr>
        <w:t>and where Christianity</w:t>
      </w:r>
      <w:r w:rsidR="00C61F53">
        <w:rPr>
          <w:rFonts w:cstheme="minorHAnsi"/>
          <w:sz w:val="24"/>
          <w:szCs w:val="24"/>
        </w:rPr>
        <w:t>, its ghettoes</w:t>
      </w:r>
      <w:r w:rsidR="008D0C47" w:rsidRPr="00C54782">
        <w:rPr>
          <w:rFonts w:cstheme="minorHAnsi"/>
          <w:sz w:val="24"/>
          <w:szCs w:val="24"/>
        </w:rPr>
        <w:t xml:space="preserve"> </w:t>
      </w:r>
      <w:r w:rsidR="003467C0" w:rsidRPr="00C54782">
        <w:rPr>
          <w:rFonts w:cstheme="minorHAnsi"/>
          <w:sz w:val="24"/>
          <w:szCs w:val="24"/>
        </w:rPr>
        <w:t xml:space="preserve">and </w:t>
      </w:r>
      <w:r w:rsidR="00C61F53">
        <w:rPr>
          <w:rFonts w:cstheme="minorHAnsi"/>
          <w:sz w:val="24"/>
          <w:szCs w:val="24"/>
        </w:rPr>
        <w:t xml:space="preserve">its </w:t>
      </w:r>
      <w:r w:rsidR="003467C0" w:rsidRPr="00C54782">
        <w:rPr>
          <w:rFonts w:cstheme="minorHAnsi"/>
          <w:sz w:val="24"/>
          <w:szCs w:val="24"/>
        </w:rPr>
        <w:t xml:space="preserve">censorship </w:t>
      </w:r>
      <w:r w:rsidR="008D0C47" w:rsidRPr="00C54782">
        <w:rPr>
          <w:rFonts w:cstheme="minorHAnsi"/>
          <w:sz w:val="24"/>
          <w:szCs w:val="24"/>
        </w:rPr>
        <w:t xml:space="preserve">ruled over the Jews. </w:t>
      </w:r>
    </w:p>
    <w:p w14:paraId="76CA09EE" w14:textId="77777777" w:rsidR="00504FF3" w:rsidRDefault="00504FF3" w:rsidP="00684009">
      <w:pPr>
        <w:spacing w:after="0"/>
        <w:rPr>
          <w:rFonts w:cstheme="minorHAnsi"/>
          <w:sz w:val="24"/>
          <w:szCs w:val="24"/>
        </w:rPr>
      </w:pPr>
    </w:p>
    <w:p w14:paraId="18766F6B" w14:textId="30766314" w:rsidR="00504FF3" w:rsidRDefault="00504FF3" w:rsidP="00504FF3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48C3D486" wp14:editId="1FBC3D4C">
            <wp:extent cx="4644367" cy="2962526"/>
            <wp:effectExtent l="0" t="0" r="4445" b="0"/>
            <wp:docPr id="1956701068" name="Picture 1" descr="A building with a clock on the fro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6701068" name="Picture 1" descr="A building with a clock on the front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52645" cy="29678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961B34" w14:textId="3A598D11" w:rsidR="00AD2731" w:rsidRPr="00AD2731" w:rsidRDefault="00AD2731" w:rsidP="00504FF3">
      <w:pPr>
        <w:spacing w:after="0"/>
        <w:jc w:val="center"/>
        <w:rPr>
          <w:rFonts w:cstheme="minorHAnsi"/>
          <w:i/>
          <w:iCs/>
          <w:sz w:val="24"/>
          <w:szCs w:val="24"/>
        </w:rPr>
      </w:pPr>
      <w:r w:rsidRPr="00AD2731">
        <w:rPr>
          <w:rFonts w:cstheme="minorHAnsi"/>
          <w:i/>
          <w:iCs/>
          <w:sz w:val="24"/>
          <w:szCs w:val="24"/>
        </w:rPr>
        <w:t xml:space="preserve">Rue de </w:t>
      </w:r>
      <w:proofErr w:type="spellStart"/>
      <w:r w:rsidRPr="00AD2731">
        <w:rPr>
          <w:rFonts w:cstheme="minorHAnsi"/>
          <w:i/>
          <w:iCs/>
          <w:sz w:val="24"/>
          <w:szCs w:val="24"/>
        </w:rPr>
        <w:t>Juiverie</w:t>
      </w:r>
      <w:proofErr w:type="spellEnd"/>
      <w:r w:rsidRPr="00AD2731">
        <w:rPr>
          <w:rFonts w:cstheme="minorHAnsi"/>
          <w:i/>
          <w:iCs/>
          <w:sz w:val="24"/>
          <w:szCs w:val="24"/>
        </w:rPr>
        <w:t xml:space="preserve"> - France</w:t>
      </w:r>
    </w:p>
    <w:p w14:paraId="000F83ED" w14:textId="77777777" w:rsidR="00684009" w:rsidRDefault="00684009" w:rsidP="00684009">
      <w:pPr>
        <w:spacing w:after="0"/>
        <w:rPr>
          <w:rFonts w:cstheme="minorHAnsi"/>
          <w:sz w:val="24"/>
          <w:szCs w:val="24"/>
        </w:rPr>
      </w:pPr>
    </w:p>
    <w:p w14:paraId="6E44BF36" w14:textId="77777777" w:rsidR="00EC46CB" w:rsidRPr="00C54782" w:rsidRDefault="00EC46CB" w:rsidP="00C338D9">
      <w:pPr>
        <w:spacing w:after="0"/>
        <w:rPr>
          <w:rFonts w:eastAsia="Times New Roman" w:cstheme="minorHAnsi"/>
          <w:sz w:val="24"/>
          <w:szCs w:val="24"/>
          <w:lang w:val="en-US" w:eastAsia="en-GB"/>
        </w:rPr>
      </w:pPr>
      <w:r w:rsidRPr="00C54782">
        <w:rPr>
          <w:rFonts w:cstheme="minorHAnsi"/>
          <w:sz w:val="24"/>
          <w:szCs w:val="24"/>
        </w:rPr>
        <w:t xml:space="preserve">Countless </w:t>
      </w:r>
      <w:proofErr w:type="spellStart"/>
      <w:r w:rsidRPr="00C54782">
        <w:rPr>
          <w:rFonts w:cstheme="minorHAnsi"/>
          <w:sz w:val="24"/>
          <w:szCs w:val="24"/>
        </w:rPr>
        <w:t>Teshuvos</w:t>
      </w:r>
      <w:proofErr w:type="spellEnd"/>
      <w:r w:rsidRPr="00C54782">
        <w:rPr>
          <w:rFonts w:cstheme="minorHAnsi"/>
          <w:sz w:val="24"/>
          <w:szCs w:val="24"/>
        </w:rPr>
        <w:t xml:space="preserve"> were written </w:t>
      </w:r>
      <w:r>
        <w:rPr>
          <w:rFonts w:cstheme="minorHAnsi"/>
          <w:sz w:val="24"/>
          <w:szCs w:val="24"/>
        </w:rPr>
        <w:t>to travellers or to those forced into wandering</w:t>
      </w:r>
      <w:r w:rsidRPr="00C54782">
        <w:rPr>
          <w:rFonts w:eastAsia="Times New Roman" w:cstheme="minorHAnsi"/>
          <w:sz w:val="24"/>
          <w:szCs w:val="24"/>
          <w:lang w:val="en-US" w:eastAsia="en-GB"/>
        </w:rPr>
        <w:t xml:space="preserve">. The </w:t>
      </w:r>
      <w:proofErr w:type="spellStart"/>
      <w:r w:rsidRPr="00C54782">
        <w:rPr>
          <w:rFonts w:eastAsia="Times New Roman" w:cstheme="minorHAnsi"/>
          <w:sz w:val="24"/>
          <w:szCs w:val="24"/>
          <w:lang w:val="en-US" w:eastAsia="en-GB"/>
        </w:rPr>
        <w:t>Mahrashdam</w:t>
      </w:r>
      <w:proofErr w:type="spellEnd"/>
      <w:r w:rsidRPr="00C54782">
        <w:rPr>
          <w:rFonts w:eastAsia="Times New Roman" w:cstheme="minorHAnsi"/>
          <w:sz w:val="24"/>
          <w:szCs w:val="24"/>
          <w:lang w:val="en-US" w:eastAsia="en-GB"/>
        </w:rPr>
        <w:t xml:space="preserve"> in 16</w:t>
      </w:r>
      <w:r w:rsidRPr="00C54782">
        <w:rPr>
          <w:rFonts w:eastAsia="Times New Roman" w:cstheme="minorHAnsi"/>
          <w:sz w:val="24"/>
          <w:szCs w:val="24"/>
          <w:vertAlign w:val="superscript"/>
          <w:lang w:val="en-US" w:eastAsia="en-GB"/>
        </w:rPr>
        <w:t>th</w:t>
      </w:r>
      <w:r w:rsidRPr="00C54782">
        <w:rPr>
          <w:rFonts w:eastAsia="Times New Roman" w:cstheme="minorHAnsi"/>
          <w:sz w:val="24"/>
          <w:szCs w:val="24"/>
          <w:lang w:val="en-US" w:eastAsia="en-GB"/>
        </w:rPr>
        <w:t xml:space="preserve"> century Greece was asked whether </w:t>
      </w:r>
      <w:r>
        <w:rPr>
          <w:rFonts w:eastAsia="Times New Roman" w:cstheme="minorHAnsi"/>
          <w:sz w:val="24"/>
          <w:szCs w:val="24"/>
          <w:lang w:val="en-US" w:eastAsia="en-GB"/>
        </w:rPr>
        <w:t>money could be sewn</w:t>
      </w:r>
      <w:r w:rsidRPr="00C54782">
        <w:rPr>
          <w:rFonts w:eastAsia="Times New Roman" w:cstheme="minorHAnsi"/>
          <w:sz w:val="24"/>
          <w:szCs w:val="24"/>
          <w:lang w:val="en-US" w:eastAsia="en-GB"/>
        </w:rPr>
        <w:t xml:space="preserve"> into cloth</w:t>
      </w:r>
      <w:r>
        <w:rPr>
          <w:rFonts w:eastAsia="Times New Roman" w:cstheme="minorHAnsi"/>
          <w:sz w:val="24"/>
          <w:szCs w:val="24"/>
          <w:lang w:val="en-US" w:eastAsia="en-GB"/>
        </w:rPr>
        <w:t>ing</w:t>
      </w:r>
      <w:r w:rsidRPr="00C54782">
        <w:rPr>
          <w:rFonts w:eastAsia="Times New Roman" w:cstheme="minorHAnsi"/>
          <w:sz w:val="24"/>
          <w:szCs w:val="24"/>
          <w:lang w:val="en-US" w:eastAsia="en-GB"/>
        </w:rPr>
        <w:t xml:space="preserve"> and w</w:t>
      </w:r>
      <w:r>
        <w:rPr>
          <w:rFonts w:eastAsia="Times New Roman" w:cstheme="minorHAnsi"/>
          <w:sz w:val="24"/>
          <w:szCs w:val="24"/>
          <w:lang w:val="en-US" w:eastAsia="en-GB"/>
        </w:rPr>
        <w:t>orn</w:t>
      </w:r>
      <w:r w:rsidRPr="00C54782">
        <w:rPr>
          <w:rFonts w:eastAsia="Times New Roman" w:cstheme="minorHAnsi"/>
          <w:sz w:val="24"/>
          <w:szCs w:val="24"/>
          <w:lang w:val="en-US" w:eastAsia="en-GB"/>
        </w:rPr>
        <w:t xml:space="preserve"> on Shabbos - a situation he was </w:t>
      </w:r>
      <w:proofErr w:type="spellStart"/>
      <w:r w:rsidRPr="00C54782">
        <w:rPr>
          <w:rFonts w:eastAsia="Times New Roman" w:cstheme="minorHAnsi"/>
          <w:sz w:val="24"/>
          <w:szCs w:val="24"/>
          <w:lang w:val="en-US" w:eastAsia="en-GB"/>
        </w:rPr>
        <w:t>mattir</w:t>
      </w:r>
      <w:proofErr w:type="spellEnd"/>
      <w:r w:rsidRPr="00C54782">
        <w:rPr>
          <w:rFonts w:eastAsia="Times New Roman" w:cstheme="minorHAnsi"/>
          <w:sz w:val="24"/>
          <w:szCs w:val="24"/>
          <w:lang w:val="en-US" w:eastAsia="en-GB"/>
        </w:rPr>
        <w:t xml:space="preserve">. Whereas the Chavos Yair was confronted with a question of </w:t>
      </w:r>
      <w:proofErr w:type="spellStart"/>
      <w:r w:rsidRPr="00C54782">
        <w:rPr>
          <w:rFonts w:eastAsia="Times New Roman" w:cstheme="minorHAnsi"/>
          <w:sz w:val="24"/>
          <w:szCs w:val="24"/>
          <w:lang w:val="en-US" w:eastAsia="en-GB"/>
        </w:rPr>
        <w:t>minhagim</w:t>
      </w:r>
      <w:proofErr w:type="spellEnd"/>
      <w:r w:rsidRPr="00C54782">
        <w:rPr>
          <w:rFonts w:eastAsia="Times New Roman" w:cstheme="minorHAnsi"/>
          <w:sz w:val="24"/>
          <w:szCs w:val="24"/>
          <w:lang w:val="en-US" w:eastAsia="en-GB"/>
        </w:rPr>
        <w:t xml:space="preserve"> after the city of Worms was destroyed through war and people despaired of it ever being rebuilt. He responded that a community never despairs and indeed he became the </w:t>
      </w:r>
      <w:proofErr w:type="spellStart"/>
      <w:r w:rsidRPr="00C54782">
        <w:rPr>
          <w:rFonts w:eastAsia="Times New Roman" w:cstheme="minorHAnsi"/>
          <w:sz w:val="24"/>
          <w:szCs w:val="24"/>
          <w:lang w:val="en-US" w:eastAsia="en-GB"/>
        </w:rPr>
        <w:t>Rov</w:t>
      </w:r>
      <w:proofErr w:type="spellEnd"/>
      <w:r w:rsidRPr="00C54782">
        <w:rPr>
          <w:rFonts w:eastAsia="Times New Roman" w:cstheme="minorHAnsi"/>
          <w:sz w:val="24"/>
          <w:szCs w:val="24"/>
          <w:lang w:val="en-US" w:eastAsia="en-GB"/>
        </w:rPr>
        <w:t xml:space="preserve"> there in 1699.</w:t>
      </w:r>
    </w:p>
    <w:p w14:paraId="5E686996" w14:textId="77777777" w:rsidR="00EC46CB" w:rsidRDefault="00EC46CB" w:rsidP="00684009">
      <w:pPr>
        <w:spacing w:after="0"/>
        <w:rPr>
          <w:rFonts w:cstheme="minorHAnsi"/>
          <w:sz w:val="24"/>
          <w:szCs w:val="24"/>
          <w:lang w:val="en-US"/>
        </w:rPr>
      </w:pPr>
    </w:p>
    <w:p w14:paraId="66A7876A" w14:textId="77777777" w:rsidR="009154F9" w:rsidRPr="00C54782" w:rsidRDefault="00E57678" w:rsidP="00EC46CB">
      <w:pPr>
        <w:spacing w:after="0"/>
        <w:rPr>
          <w:rFonts w:eastAsia="Times New Roman" w:cstheme="minorHAnsi"/>
          <w:sz w:val="24"/>
          <w:szCs w:val="24"/>
          <w:lang w:val="en-US" w:eastAsia="en-GB"/>
        </w:rPr>
      </w:pPr>
      <w:r>
        <w:rPr>
          <w:rFonts w:cstheme="minorHAnsi"/>
          <w:sz w:val="24"/>
          <w:szCs w:val="24"/>
        </w:rPr>
        <w:t>Additionally</w:t>
      </w:r>
      <w:r w:rsidR="00EC46CB">
        <w:rPr>
          <w:rFonts w:cstheme="minorHAnsi"/>
          <w:sz w:val="24"/>
          <w:szCs w:val="24"/>
        </w:rPr>
        <w:t xml:space="preserve"> t</w:t>
      </w:r>
      <w:r w:rsidR="009154F9" w:rsidRPr="00C54782">
        <w:rPr>
          <w:rFonts w:cstheme="minorHAnsi"/>
          <w:sz w:val="24"/>
          <w:szCs w:val="24"/>
        </w:rPr>
        <w:t>hroughout the ages</w:t>
      </w:r>
      <w:r w:rsidR="00D2470C" w:rsidRPr="00C54782">
        <w:rPr>
          <w:rFonts w:cstheme="minorHAnsi"/>
          <w:sz w:val="24"/>
          <w:szCs w:val="24"/>
        </w:rPr>
        <w:t>,</w:t>
      </w:r>
      <w:r w:rsidR="009154F9" w:rsidRPr="00C54782">
        <w:rPr>
          <w:rFonts w:cstheme="minorHAnsi"/>
          <w:sz w:val="24"/>
          <w:szCs w:val="24"/>
        </w:rPr>
        <w:t xml:space="preserve"> famous personalities such as the Chida, Ibn Ezra and R’ </w:t>
      </w:r>
      <w:proofErr w:type="spellStart"/>
      <w:r w:rsidR="009154F9" w:rsidRPr="00C54782">
        <w:rPr>
          <w:rFonts w:cstheme="minorHAnsi"/>
          <w:sz w:val="24"/>
          <w:szCs w:val="24"/>
        </w:rPr>
        <w:t>Ovadiah</w:t>
      </w:r>
      <w:proofErr w:type="spellEnd"/>
      <w:r w:rsidR="009154F9" w:rsidRPr="00C54782">
        <w:rPr>
          <w:rFonts w:cstheme="minorHAnsi"/>
          <w:sz w:val="24"/>
          <w:szCs w:val="24"/>
        </w:rPr>
        <w:t xml:space="preserve"> </w:t>
      </w:r>
      <w:proofErr w:type="spellStart"/>
      <w:r w:rsidR="009154F9" w:rsidRPr="00C54782">
        <w:rPr>
          <w:rFonts w:cstheme="minorHAnsi"/>
          <w:sz w:val="24"/>
          <w:szCs w:val="24"/>
        </w:rPr>
        <w:t>Mi’Bartenura</w:t>
      </w:r>
      <w:proofErr w:type="spellEnd"/>
      <w:r w:rsidR="009154F9" w:rsidRPr="00C54782">
        <w:rPr>
          <w:rFonts w:cstheme="minorHAnsi"/>
          <w:sz w:val="24"/>
          <w:szCs w:val="24"/>
        </w:rPr>
        <w:t xml:space="preserve"> travelled widely and wrote diaries to record their impressions. </w:t>
      </w:r>
      <w:r w:rsidR="00D5763B" w:rsidRPr="00C54782">
        <w:rPr>
          <w:rFonts w:cstheme="minorHAnsi"/>
          <w:sz w:val="24"/>
          <w:szCs w:val="24"/>
        </w:rPr>
        <w:t xml:space="preserve">Similarly, </w:t>
      </w:r>
      <w:r w:rsidR="009154F9" w:rsidRPr="00C54782">
        <w:rPr>
          <w:rFonts w:cstheme="minorHAnsi"/>
          <w:sz w:val="24"/>
          <w:szCs w:val="24"/>
        </w:rPr>
        <w:t xml:space="preserve">Sir Moses </w:t>
      </w:r>
      <w:r w:rsidR="009154F9" w:rsidRPr="00C54782">
        <w:rPr>
          <w:rFonts w:eastAsia="Times New Roman" w:cstheme="minorHAnsi"/>
          <w:sz w:val="24"/>
          <w:szCs w:val="24"/>
          <w:lang w:val="en-US" w:eastAsia="en-GB"/>
        </w:rPr>
        <w:t>Montefiore</w:t>
      </w:r>
      <w:r w:rsidR="00EC46CB">
        <w:rPr>
          <w:rFonts w:eastAsia="Times New Roman" w:cstheme="minorHAnsi"/>
          <w:sz w:val="24"/>
          <w:szCs w:val="24"/>
          <w:lang w:val="en-US" w:eastAsia="en-GB"/>
        </w:rPr>
        <w:t>, who</w:t>
      </w:r>
      <w:r w:rsidR="009154F9" w:rsidRPr="00C54782">
        <w:rPr>
          <w:rFonts w:eastAsia="Times New Roman" w:cstheme="minorHAnsi"/>
          <w:sz w:val="24"/>
          <w:szCs w:val="24"/>
          <w:lang w:val="en-US" w:eastAsia="en-GB"/>
        </w:rPr>
        <w:t xml:space="preserve"> never lost his passion for travel to encounter his fellow Jews or intercede on their behalf</w:t>
      </w:r>
      <w:r w:rsidR="00EC46CB">
        <w:rPr>
          <w:rFonts w:eastAsia="Times New Roman" w:cstheme="minorHAnsi"/>
          <w:sz w:val="24"/>
          <w:szCs w:val="24"/>
          <w:lang w:val="en-US" w:eastAsia="en-GB"/>
        </w:rPr>
        <w:t>,</w:t>
      </w:r>
      <w:r w:rsidR="00E37F52" w:rsidRPr="00C54782">
        <w:rPr>
          <w:rFonts w:eastAsia="Times New Roman" w:cstheme="minorHAnsi"/>
          <w:sz w:val="24"/>
          <w:szCs w:val="24"/>
          <w:lang w:val="en-US" w:eastAsia="en-GB"/>
        </w:rPr>
        <w:t xml:space="preserve"> </w:t>
      </w:r>
      <w:r w:rsidR="009154F9" w:rsidRPr="00C54782">
        <w:rPr>
          <w:rFonts w:eastAsia="Times New Roman" w:cstheme="minorHAnsi"/>
          <w:sz w:val="24"/>
          <w:szCs w:val="24"/>
          <w:lang w:val="en-US" w:eastAsia="en-GB"/>
        </w:rPr>
        <w:t>undert</w:t>
      </w:r>
      <w:r w:rsidR="00D5763B" w:rsidRPr="00C54782">
        <w:rPr>
          <w:rFonts w:eastAsia="Times New Roman" w:cstheme="minorHAnsi"/>
          <w:sz w:val="24"/>
          <w:szCs w:val="24"/>
          <w:lang w:val="en-US" w:eastAsia="en-GB"/>
        </w:rPr>
        <w:t>ook</w:t>
      </w:r>
      <w:r w:rsidR="009154F9" w:rsidRPr="00C54782">
        <w:rPr>
          <w:rFonts w:eastAsia="Times New Roman" w:cstheme="minorHAnsi"/>
          <w:sz w:val="24"/>
          <w:szCs w:val="24"/>
          <w:lang w:val="en-US" w:eastAsia="en-GB"/>
        </w:rPr>
        <w:t xml:space="preserve"> a voyage to Romania in 1867 at the age of 82. Over a 40 year period he </w:t>
      </w:r>
      <w:r w:rsidR="00E37F52" w:rsidRPr="00C54782">
        <w:rPr>
          <w:rFonts w:eastAsia="Times New Roman" w:cstheme="minorHAnsi"/>
          <w:sz w:val="24"/>
          <w:szCs w:val="24"/>
          <w:lang w:val="en-US" w:eastAsia="en-GB"/>
        </w:rPr>
        <w:t>would meet</w:t>
      </w:r>
      <w:r w:rsidR="009154F9" w:rsidRPr="00C54782">
        <w:rPr>
          <w:rFonts w:eastAsia="Times New Roman" w:cstheme="minorHAnsi"/>
          <w:sz w:val="24"/>
          <w:szCs w:val="24"/>
          <w:lang w:val="en-US" w:eastAsia="en-GB"/>
        </w:rPr>
        <w:t xml:space="preserve"> the Sultan of Turkey, Nicholas I of Russia and Napoleon III.   </w:t>
      </w:r>
    </w:p>
    <w:p w14:paraId="4402EB3D" w14:textId="77777777" w:rsidR="00E57678" w:rsidRDefault="00E57678" w:rsidP="00EC46CB">
      <w:pPr>
        <w:spacing w:after="0"/>
        <w:rPr>
          <w:rFonts w:cstheme="minorHAnsi"/>
          <w:sz w:val="24"/>
          <w:szCs w:val="24"/>
        </w:rPr>
      </w:pPr>
    </w:p>
    <w:p w14:paraId="570D26D3" w14:textId="77777777" w:rsidR="00AD2731" w:rsidRDefault="00EC46CB" w:rsidP="00C91C63">
      <w:pPr>
        <w:spacing w:after="0"/>
        <w:rPr>
          <w:rFonts w:cstheme="minorHAnsi"/>
          <w:sz w:val="24"/>
          <w:szCs w:val="24"/>
        </w:rPr>
      </w:pPr>
      <w:r w:rsidRPr="00C54782">
        <w:rPr>
          <w:rFonts w:cstheme="minorHAnsi"/>
          <w:sz w:val="24"/>
          <w:szCs w:val="24"/>
        </w:rPr>
        <w:t>Europe</w:t>
      </w:r>
      <w:r>
        <w:rPr>
          <w:rFonts w:cstheme="minorHAnsi"/>
          <w:sz w:val="24"/>
          <w:szCs w:val="24"/>
        </w:rPr>
        <w:t>an Jewry</w:t>
      </w:r>
      <w:r w:rsidRPr="00C54782">
        <w:rPr>
          <w:rFonts w:cstheme="minorHAnsi"/>
          <w:sz w:val="24"/>
          <w:szCs w:val="24"/>
        </w:rPr>
        <w:t xml:space="preserve"> grew substantially both in </w:t>
      </w:r>
      <w:r>
        <w:rPr>
          <w:rFonts w:cstheme="minorHAnsi"/>
          <w:sz w:val="24"/>
          <w:szCs w:val="24"/>
        </w:rPr>
        <w:t>numbers and importance from the 11</w:t>
      </w:r>
      <w:r w:rsidRPr="008D3453">
        <w:rPr>
          <w:rFonts w:cstheme="minorHAnsi"/>
          <w:sz w:val="24"/>
          <w:szCs w:val="24"/>
          <w:vertAlign w:val="superscript"/>
        </w:rPr>
        <w:t>th</w:t>
      </w:r>
      <w:r>
        <w:rPr>
          <w:rFonts w:cstheme="minorHAnsi"/>
          <w:sz w:val="24"/>
          <w:szCs w:val="24"/>
        </w:rPr>
        <w:t xml:space="preserve"> century onwards.  Fewer than 100,000 lived there when Rashi was born in 1040, </w:t>
      </w:r>
      <w:r w:rsidRPr="00C54782">
        <w:rPr>
          <w:rFonts w:cstheme="minorHAnsi"/>
          <w:sz w:val="24"/>
          <w:szCs w:val="24"/>
        </w:rPr>
        <w:t>whereas by 19</w:t>
      </w:r>
      <w:r>
        <w:rPr>
          <w:rFonts w:cstheme="minorHAnsi"/>
          <w:sz w:val="24"/>
          <w:szCs w:val="24"/>
        </w:rPr>
        <w:t>40</w:t>
      </w:r>
      <w:r w:rsidRPr="00C54782">
        <w:rPr>
          <w:rFonts w:cstheme="minorHAnsi"/>
          <w:sz w:val="24"/>
          <w:szCs w:val="24"/>
        </w:rPr>
        <w:t xml:space="preserve">, </w:t>
      </w:r>
      <w:r>
        <w:rPr>
          <w:rFonts w:cstheme="minorHAnsi"/>
          <w:sz w:val="24"/>
          <w:szCs w:val="24"/>
        </w:rPr>
        <w:t xml:space="preserve">it was home to </w:t>
      </w:r>
      <w:r w:rsidRPr="00C54782">
        <w:rPr>
          <w:rFonts w:cstheme="minorHAnsi"/>
          <w:sz w:val="24"/>
          <w:szCs w:val="24"/>
        </w:rPr>
        <w:t>eleven million</w:t>
      </w:r>
      <w:r>
        <w:rPr>
          <w:rFonts w:cstheme="minorHAnsi"/>
          <w:sz w:val="24"/>
          <w:szCs w:val="24"/>
        </w:rPr>
        <w:t xml:space="preserve"> – </w:t>
      </w:r>
      <w:r w:rsidR="00504FF3">
        <w:rPr>
          <w:rFonts w:cstheme="minorHAnsi"/>
          <w:sz w:val="24"/>
          <w:szCs w:val="24"/>
        </w:rPr>
        <w:t>2/3</w:t>
      </w:r>
      <w:r>
        <w:rPr>
          <w:rFonts w:cstheme="minorHAnsi"/>
          <w:sz w:val="24"/>
          <w:szCs w:val="24"/>
        </w:rPr>
        <w:t xml:space="preserve"> of world Jewry</w:t>
      </w:r>
      <w:r w:rsidR="00C91C63">
        <w:rPr>
          <w:rFonts w:cstheme="minorHAnsi"/>
          <w:sz w:val="24"/>
          <w:szCs w:val="24"/>
        </w:rPr>
        <w:t xml:space="preserve">. </w:t>
      </w:r>
    </w:p>
    <w:p w14:paraId="7F609FF2" w14:textId="77777777" w:rsidR="00AD2731" w:rsidRDefault="00AD2731" w:rsidP="00C91C63">
      <w:pPr>
        <w:spacing w:after="0"/>
        <w:rPr>
          <w:rFonts w:cstheme="minorHAnsi"/>
          <w:sz w:val="24"/>
          <w:szCs w:val="24"/>
        </w:rPr>
      </w:pPr>
    </w:p>
    <w:p w14:paraId="3F07550F" w14:textId="2E9759E6" w:rsidR="00286257" w:rsidRPr="00C54782" w:rsidRDefault="00504FF3" w:rsidP="00C91C63">
      <w:pPr>
        <w:spacing w:after="0"/>
        <w:rPr>
          <w:rFonts w:eastAsia="Times New Roman" w:cstheme="minorHAnsi"/>
          <w:sz w:val="24"/>
          <w:szCs w:val="24"/>
          <w:lang w:eastAsia="en-GB"/>
        </w:rPr>
      </w:pPr>
      <w:r>
        <w:rPr>
          <w:rFonts w:cstheme="minorHAnsi"/>
          <w:sz w:val="24"/>
          <w:szCs w:val="24"/>
        </w:rPr>
        <w:t>V</w:t>
      </w:r>
      <w:r w:rsidR="00EC46CB">
        <w:rPr>
          <w:rFonts w:eastAsia="Times New Roman" w:cstheme="minorHAnsi"/>
          <w:sz w:val="24"/>
          <w:szCs w:val="24"/>
          <w:lang w:eastAsia="en-GB" w:bidi="he-IL"/>
        </w:rPr>
        <w:t>isiting</w:t>
      </w:r>
      <w:r w:rsidR="00532E0E" w:rsidRPr="00C54782">
        <w:rPr>
          <w:rFonts w:eastAsia="Times New Roman" w:cstheme="minorHAnsi"/>
          <w:sz w:val="24"/>
          <w:szCs w:val="24"/>
          <w:lang w:eastAsia="en-GB" w:bidi="he-IL"/>
        </w:rPr>
        <w:t xml:space="preserve"> </w:t>
      </w:r>
      <w:r w:rsidR="00EC46CB">
        <w:rPr>
          <w:rFonts w:eastAsia="Times New Roman" w:cstheme="minorHAnsi"/>
          <w:sz w:val="24"/>
          <w:szCs w:val="24"/>
          <w:lang w:eastAsia="en-GB" w:bidi="he-IL"/>
        </w:rPr>
        <w:t>these countries</w:t>
      </w:r>
      <w:r w:rsidR="00532E0E" w:rsidRPr="00C54782">
        <w:rPr>
          <w:rFonts w:eastAsia="Times New Roman" w:cstheme="minorHAnsi"/>
          <w:sz w:val="24"/>
          <w:szCs w:val="24"/>
          <w:lang w:eastAsia="en-GB" w:bidi="he-IL"/>
        </w:rPr>
        <w:t xml:space="preserve"> </w:t>
      </w:r>
      <w:r w:rsidR="00EC46CB">
        <w:rPr>
          <w:rFonts w:eastAsia="Times New Roman" w:cstheme="minorHAnsi"/>
          <w:sz w:val="24"/>
          <w:szCs w:val="24"/>
          <w:lang w:eastAsia="en-GB" w:bidi="he-IL"/>
        </w:rPr>
        <w:t>i</w:t>
      </w:r>
      <w:r w:rsidR="00632CCD">
        <w:rPr>
          <w:rFonts w:cstheme="minorHAnsi"/>
          <w:sz w:val="24"/>
          <w:szCs w:val="24"/>
        </w:rPr>
        <w:t xml:space="preserve">s </w:t>
      </w:r>
      <w:r w:rsidR="00632CCD">
        <w:rPr>
          <w:rFonts w:eastAsia="Times New Roman" w:cstheme="minorHAnsi"/>
          <w:color w:val="000000"/>
          <w:sz w:val="24"/>
          <w:szCs w:val="24"/>
          <w:lang w:eastAsia="en-GB"/>
        </w:rPr>
        <w:t xml:space="preserve">an </w:t>
      </w:r>
      <w:r w:rsidR="00632CCD" w:rsidRPr="00C54782">
        <w:rPr>
          <w:rFonts w:eastAsia="Times New Roman" w:cstheme="minorHAnsi"/>
          <w:color w:val="000000"/>
          <w:sz w:val="24"/>
          <w:szCs w:val="24"/>
          <w:lang w:eastAsia="en-GB"/>
        </w:rPr>
        <w:t>opportunity to learn how Jews shaped their own history</w:t>
      </w:r>
      <w:r w:rsidR="00532E0E" w:rsidRPr="00C54782">
        <w:rPr>
          <w:rFonts w:eastAsia="Times New Roman" w:cstheme="minorHAnsi"/>
          <w:sz w:val="24"/>
          <w:szCs w:val="24"/>
          <w:lang w:eastAsia="en-GB" w:bidi="he-IL"/>
        </w:rPr>
        <w:t xml:space="preserve">; </w:t>
      </w:r>
      <w:r w:rsidR="00532E0E" w:rsidRPr="00C54782">
        <w:rPr>
          <w:rFonts w:eastAsia="Times New Roman" w:cstheme="minorHAnsi"/>
          <w:sz w:val="24"/>
          <w:szCs w:val="24"/>
          <w:lang w:eastAsia="en-GB"/>
        </w:rPr>
        <w:t>to see, to touch the memories</w:t>
      </w:r>
      <w:r w:rsidR="00532E0E" w:rsidRPr="00C54782">
        <w:rPr>
          <w:rFonts w:cstheme="minorHAnsi"/>
          <w:sz w:val="24"/>
          <w:szCs w:val="24"/>
        </w:rPr>
        <w:t xml:space="preserve"> of communities</w:t>
      </w:r>
      <w:r w:rsidR="00532E0E" w:rsidRPr="00C54782">
        <w:rPr>
          <w:rStyle w:val="Strong"/>
          <w:rFonts w:cstheme="minorHAnsi"/>
          <w:b w:val="0"/>
          <w:bCs w:val="0"/>
          <w:sz w:val="24"/>
          <w:szCs w:val="24"/>
        </w:rPr>
        <w:t>.</w:t>
      </w:r>
      <w:r w:rsidR="00C11463">
        <w:rPr>
          <w:rFonts w:cstheme="minorHAnsi"/>
          <w:sz w:val="24"/>
          <w:szCs w:val="24"/>
        </w:rPr>
        <w:t xml:space="preserve"> </w:t>
      </w:r>
      <w:r w:rsidR="00EC46CB">
        <w:rPr>
          <w:rFonts w:cstheme="minorHAnsi"/>
          <w:sz w:val="24"/>
          <w:szCs w:val="24"/>
        </w:rPr>
        <w:t>They</w:t>
      </w:r>
      <w:r w:rsidR="00EC46C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EC46CB" w:rsidRPr="00C5478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made </w:t>
      </w:r>
      <w:r w:rsidR="00EC46CB">
        <w:rPr>
          <w:rFonts w:eastAsia="Times New Roman" w:cstheme="minorHAnsi"/>
          <w:color w:val="000000"/>
          <w:sz w:val="24"/>
          <w:szCs w:val="24"/>
          <w:lang w:eastAsia="en-GB"/>
        </w:rPr>
        <w:t>their</w:t>
      </w:r>
      <w:r w:rsidR="00EC46CB" w:rsidRPr="00C5478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mark on the continent</w:t>
      </w:r>
      <w:r w:rsidR="00EC46CB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and w</w:t>
      </w:r>
      <w:r w:rsidR="000E347A" w:rsidRPr="00C54782">
        <w:rPr>
          <w:rFonts w:cstheme="minorHAnsi"/>
          <w:sz w:val="24"/>
          <w:szCs w:val="24"/>
        </w:rPr>
        <w:t xml:space="preserve">herever </w:t>
      </w:r>
      <w:r w:rsidR="00EC46CB">
        <w:rPr>
          <w:rFonts w:cstheme="minorHAnsi"/>
          <w:sz w:val="24"/>
          <w:szCs w:val="24"/>
        </w:rPr>
        <w:t>they</w:t>
      </w:r>
      <w:r w:rsidR="000E347A" w:rsidRPr="00C54782">
        <w:rPr>
          <w:rFonts w:cstheme="minorHAnsi"/>
          <w:sz w:val="24"/>
          <w:szCs w:val="24"/>
        </w:rPr>
        <w:t xml:space="preserve"> </w:t>
      </w:r>
      <w:r w:rsidR="00783E24" w:rsidRPr="00C54782">
        <w:rPr>
          <w:rFonts w:cstheme="minorHAnsi"/>
          <w:sz w:val="24"/>
          <w:szCs w:val="24"/>
        </w:rPr>
        <w:t xml:space="preserve">lived </w:t>
      </w:r>
      <w:r w:rsidR="000E347A" w:rsidRPr="00C54782">
        <w:rPr>
          <w:rFonts w:cstheme="minorHAnsi"/>
          <w:sz w:val="24"/>
          <w:szCs w:val="24"/>
        </w:rPr>
        <w:t>there are traces</w:t>
      </w:r>
      <w:r w:rsidR="00532E0E" w:rsidRPr="00C54782">
        <w:rPr>
          <w:rFonts w:cstheme="minorHAnsi"/>
          <w:sz w:val="24"/>
          <w:szCs w:val="24"/>
        </w:rPr>
        <w:t>, although</w:t>
      </w:r>
      <w:r w:rsidR="00D5763B" w:rsidRPr="00C54782">
        <w:rPr>
          <w:rFonts w:cstheme="minorHAnsi"/>
          <w:sz w:val="24"/>
          <w:szCs w:val="24"/>
        </w:rPr>
        <w:t xml:space="preserve"> u</w:t>
      </w:r>
      <w:r w:rsidR="000E347A" w:rsidRPr="00C54782">
        <w:rPr>
          <w:rFonts w:cstheme="minorHAnsi"/>
          <w:sz w:val="24"/>
          <w:szCs w:val="24"/>
        </w:rPr>
        <w:t xml:space="preserve">nfortunately traces </w:t>
      </w:r>
      <w:r w:rsidR="00532E0E" w:rsidRPr="00C54782">
        <w:rPr>
          <w:rFonts w:cstheme="minorHAnsi"/>
          <w:sz w:val="24"/>
          <w:szCs w:val="24"/>
        </w:rPr>
        <w:t>are</w:t>
      </w:r>
      <w:r w:rsidR="000E347A" w:rsidRPr="00C54782">
        <w:rPr>
          <w:rFonts w:cstheme="minorHAnsi"/>
          <w:sz w:val="24"/>
          <w:szCs w:val="24"/>
        </w:rPr>
        <w:t xml:space="preserve"> </w:t>
      </w:r>
      <w:r w:rsidR="003467C0" w:rsidRPr="00C54782">
        <w:rPr>
          <w:rFonts w:cstheme="minorHAnsi"/>
          <w:sz w:val="24"/>
          <w:szCs w:val="24"/>
        </w:rPr>
        <w:t>o</w:t>
      </w:r>
      <w:r w:rsidR="000E347A" w:rsidRPr="00C54782">
        <w:rPr>
          <w:rFonts w:cstheme="minorHAnsi"/>
          <w:sz w:val="24"/>
          <w:szCs w:val="24"/>
        </w:rPr>
        <w:t xml:space="preserve">ften </w:t>
      </w:r>
      <w:r w:rsidR="003467C0" w:rsidRPr="00C54782">
        <w:rPr>
          <w:rFonts w:cstheme="minorHAnsi"/>
          <w:sz w:val="24"/>
          <w:szCs w:val="24"/>
        </w:rPr>
        <w:t>all that</w:t>
      </w:r>
      <w:r w:rsidR="000E347A" w:rsidRPr="00C54782">
        <w:rPr>
          <w:rFonts w:cstheme="minorHAnsi"/>
          <w:sz w:val="24"/>
          <w:szCs w:val="24"/>
        </w:rPr>
        <w:t xml:space="preserve">’s left. </w:t>
      </w:r>
      <w:r w:rsidR="00EC46CB">
        <w:rPr>
          <w:rFonts w:cstheme="minorHAnsi"/>
          <w:sz w:val="24"/>
          <w:szCs w:val="24"/>
        </w:rPr>
        <w:t>Nonetheless</w:t>
      </w:r>
      <w:r w:rsidR="000E347A" w:rsidRPr="00C54782">
        <w:rPr>
          <w:rFonts w:cstheme="minorHAnsi"/>
          <w:sz w:val="24"/>
          <w:szCs w:val="24"/>
        </w:rPr>
        <w:t xml:space="preserve"> there are</w:t>
      </w:r>
      <w:r w:rsidR="00FD0F0B" w:rsidRPr="00C54782">
        <w:rPr>
          <w:rFonts w:cstheme="minorHAnsi"/>
          <w:sz w:val="24"/>
          <w:szCs w:val="24"/>
        </w:rPr>
        <w:t xml:space="preserve"> a number of</w:t>
      </w:r>
      <w:r w:rsidR="000E347A" w:rsidRPr="00C54782">
        <w:rPr>
          <w:rFonts w:cstheme="minorHAnsi"/>
          <w:sz w:val="24"/>
          <w:szCs w:val="24"/>
        </w:rPr>
        <w:t xml:space="preserve"> hidden jewels</w:t>
      </w:r>
      <w:r w:rsidR="008D3453">
        <w:rPr>
          <w:rFonts w:cstheme="minorHAnsi"/>
          <w:sz w:val="24"/>
          <w:szCs w:val="24"/>
        </w:rPr>
        <w:t xml:space="preserve"> such as</w:t>
      </w:r>
      <w:r w:rsidR="000E347A" w:rsidRPr="00C54782">
        <w:rPr>
          <w:rFonts w:cstheme="minorHAnsi"/>
          <w:sz w:val="24"/>
          <w:szCs w:val="24"/>
        </w:rPr>
        <w:t xml:space="preserve"> Provencal France, Sopron in Hungary </w:t>
      </w:r>
      <w:r w:rsidR="0073220B" w:rsidRPr="00C54782">
        <w:rPr>
          <w:rFonts w:cstheme="minorHAnsi"/>
          <w:sz w:val="24"/>
          <w:szCs w:val="24"/>
        </w:rPr>
        <w:t xml:space="preserve">and </w:t>
      </w:r>
      <w:proofErr w:type="spellStart"/>
      <w:r w:rsidR="0073220B" w:rsidRPr="00C54782">
        <w:rPr>
          <w:rFonts w:cstheme="minorHAnsi"/>
          <w:sz w:val="24"/>
          <w:szCs w:val="24"/>
        </w:rPr>
        <w:t>Trakai</w:t>
      </w:r>
      <w:proofErr w:type="spellEnd"/>
      <w:r w:rsidR="0073220B" w:rsidRPr="00C54782">
        <w:rPr>
          <w:rFonts w:cstheme="minorHAnsi"/>
          <w:sz w:val="24"/>
          <w:szCs w:val="24"/>
        </w:rPr>
        <w:t xml:space="preserve"> in Lithuania. </w:t>
      </w:r>
      <w:r w:rsidR="000E347A" w:rsidRPr="00C54782">
        <w:rPr>
          <w:rFonts w:cstheme="minorHAnsi"/>
          <w:sz w:val="24"/>
          <w:szCs w:val="24"/>
        </w:rPr>
        <w:t xml:space="preserve">Even London and Paris have their </w:t>
      </w:r>
      <w:r>
        <w:rPr>
          <w:rFonts w:cstheme="minorHAnsi"/>
          <w:sz w:val="24"/>
          <w:szCs w:val="24"/>
        </w:rPr>
        <w:t xml:space="preserve">medieval </w:t>
      </w:r>
      <w:r w:rsidR="000E347A" w:rsidRPr="00C54782">
        <w:rPr>
          <w:rFonts w:cstheme="minorHAnsi"/>
          <w:sz w:val="24"/>
          <w:szCs w:val="24"/>
        </w:rPr>
        <w:t>treasures</w:t>
      </w:r>
      <w:r w:rsidR="0073220B" w:rsidRPr="00C54782">
        <w:rPr>
          <w:rFonts w:cstheme="minorHAnsi"/>
          <w:sz w:val="24"/>
          <w:szCs w:val="24"/>
        </w:rPr>
        <w:t>.</w:t>
      </w:r>
      <w:r w:rsidR="00532E0E" w:rsidRPr="00C54782">
        <w:rPr>
          <w:rFonts w:cstheme="minorHAnsi"/>
          <w:sz w:val="24"/>
          <w:szCs w:val="24"/>
        </w:rPr>
        <w:t xml:space="preserve">  </w:t>
      </w:r>
    </w:p>
    <w:p w14:paraId="1756E862" w14:textId="77777777" w:rsidR="00441D35" w:rsidRPr="00C54782" w:rsidRDefault="00441D35" w:rsidP="00684009">
      <w:pPr>
        <w:spacing w:after="0"/>
        <w:rPr>
          <w:rFonts w:cstheme="minorHAnsi"/>
          <w:sz w:val="24"/>
          <w:szCs w:val="24"/>
        </w:rPr>
      </w:pPr>
    </w:p>
    <w:p w14:paraId="7C1DB976" w14:textId="31189B4E" w:rsidR="00760CA9" w:rsidRDefault="00E30B8C" w:rsidP="00504FF3">
      <w:pPr>
        <w:spacing w:after="0"/>
        <w:rPr>
          <w:rFonts w:cstheme="minorHAnsi"/>
          <w:lang w:val="en"/>
        </w:rPr>
      </w:pPr>
      <w:r w:rsidRPr="00C54782">
        <w:rPr>
          <w:rFonts w:cstheme="minorHAnsi"/>
          <w:sz w:val="24"/>
          <w:szCs w:val="24"/>
        </w:rPr>
        <w:t xml:space="preserve">And </w:t>
      </w:r>
      <w:r w:rsidR="00524672" w:rsidRPr="00C54782">
        <w:rPr>
          <w:rFonts w:cstheme="minorHAnsi"/>
          <w:sz w:val="24"/>
          <w:szCs w:val="24"/>
        </w:rPr>
        <w:t xml:space="preserve">the </w:t>
      </w:r>
      <w:r w:rsidRPr="00C54782">
        <w:rPr>
          <w:rFonts w:cstheme="minorHAnsi"/>
          <w:sz w:val="24"/>
          <w:szCs w:val="24"/>
        </w:rPr>
        <w:t>further east</w:t>
      </w:r>
      <w:r w:rsidR="00524672" w:rsidRPr="00C54782">
        <w:rPr>
          <w:rFonts w:cstheme="minorHAnsi"/>
          <w:sz w:val="24"/>
          <w:szCs w:val="24"/>
        </w:rPr>
        <w:t xml:space="preserve"> we </w:t>
      </w:r>
      <w:r w:rsidR="00E25EF1" w:rsidRPr="00C54782">
        <w:rPr>
          <w:rFonts w:cstheme="minorHAnsi"/>
          <w:sz w:val="24"/>
          <w:szCs w:val="24"/>
        </w:rPr>
        <w:t>go</w:t>
      </w:r>
      <w:r w:rsidR="009A5398" w:rsidRPr="00C54782">
        <w:rPr>
          <w:rFonts w:cstheme="minorHAnsi"/>
          <w:sz w:val="24"/>
          <w:szCs w:val="24"/>
        </w:rPr>
        <w:t>,</w:t>
      </w:r>
      <w:r w:rsidRPr="00C54782">
        <w:rPr>
          <w:rFonts w:cstheme="minorHAnsi"/>
          <w:sz w:val="24"/>
          <w:szCs w:val="24"/>
        </w:rPr>
        <w:t xml:space="preserve"> </w:t>
      </w:r>
      <w:r w:rsidR="00524672" w:rsidRPr="00C54782">
        <w:rPr>
          <w:rFonts w:cstheme="minorHAnsi"/>
          <w:sz w:val="24"/>
          <w:szCs w:val="24"/>
        </w:rPr>
        <w:t xml:space="preserve">the more </w:t>
      </w:r>
      <w:r w:rsidRPr="00C54782">
        <w:rPr>
          <w:rFonts w:cstheme="minorHAnsi"/>
          <w:sz w:val="24"/>
          <w:szCs w:val="24"/>
        </w:rPr>
        <w:t xml:space="preserve">time has </w:t>
      </w:r>
      <w:r w:rsidR="009A5398" w:rsidRPr="00C54782">
        <w:rPr>
          <w:rFonts w:cstheme="minorHAnsi"/>
          <w:sz w:val="24"/>
          <w:szCs w:val="24"/>
        </w:rPr>
        <w:t xml:space="preserve">almost </w:t>
      </w:r>
      <w:r w:rsidRPr="00C54782">
        <w:rPr>
          <w:rFonts w:cstheme="minorHAnsi"/>
          <w:sz w:val="24"/>
          <w:szCs w:val="24"/>
        </w:rPr>
        <w:t>stopped</w:t>
      </w:r>
      <w:r w:rsidR="00524672" w:rsidRPr="00C54782">
        <w:rPr>
          <w:rFonts w:cstheme="minorHAnsi"/>
          <w:sz w:val="24"/>
          <w:szCs w:val="24"/>
        </w:rPr>
        <w:t xml:space="preserve">, </w:t>
      </w:r>
      <w:r w:rsidR="00905B5A">
        <w:rPr>
          <w:rFonts w:cstheme="minorHAnsi"/>
          <w:sz w:val="24"/>
          <w:szCs w:val="24"/>
        </w:rPr>
        <w:t>and a</w:t>
      </w:r>
      <w:r w:rsidR="00524672" w:rsidRPr="00C54782">
        <w:rPr>
          <w:rFonts w:cstheme="minorHAnsi"/>
          <w:sz w:val="24"/>
          <w:szCs w:val="24"/>
        </w:rPr>
        <w:t xml:space="preserve"> sense of history permeates everything. So that </w:t>
      </w:r>
      <w:r w:rsidR="009A5398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despite the </w:t>
      </w:r>
      <w:r w:rsidR="00E25EF1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>sensation</w:t>
      </w:r>
      <w:r w:rsidR="009A5398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 of tragedy in the air</w:t>
      </w:r>
      <w:r w:rsidR="00524672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>,</w:t>
      </w:r>
      <w:r w:rsidR="009A5398" w:rsidRPr="00C54782">
        <w:rPr>
          <w:rFonts w:cstheme="minorHAnsi"/>
          <w:sz w:val="24"/>
          <w:szCs w:val="24"/>
        </w:rPr>
        <w:t xml:space="preserve"> </w:t>
      </w:r>
      <w:r w:rsidRPr="00C54782">
        <w:rPr>
          <w:rFonts w:cstheme="minorHAnsi"/>
          <w:sz w:val="24"/>
          <w:szCs w:val="24"/>
        </w:rPr>
        <w:t xml:space="preserve">we are </w:t>
      </w:r>
      <w:r w:rsidR="00654EEE">
        <w:rPr>
          <w:rFonts w:cstheme="minorHAnsi"/>
          <w:sz w:val="24"/>
          <w:szCs w:val="24"/>
        </w:rPr>
        <w:t>almost</w:t>
      </w:r>
      <w:r w:rsidR="00783E24" w:rsidRPr="00C54782">
        <w:rPr>
          <w:rFonts w:cstheme="minorHAnsi"/>
          <w:sz w:val="24"/>
          <w:szCs w:val="24"/>
        </w:rPr>
        <w:t xml:space="preserve"> able</w:t>
      </w:r>
      <w:r w:rsidRPr="00C54782">
        <w:rPr>
          <w:rFonts w:cstheme="minorHAnsi"/>
          <w:sz w:val="24"/>
          <w:szCs w:val="24"/>
        </w:rPr>
        <w:t xml:space="preserve"> to see how</w:t>
      </w:r>
      <w:r w:rsidR="00905B5A">
        <w:rPr>
          <w:rFonts w:cstheme="minorHAnsi"/>
          <w:sz w:val="24"/>
          <w:szCs w:val="24"/>
        </w:rPr>
        <w:t xml:space="preserve"> </w:t>
      </w:r>
      <w:r w:rsidRPr="00C54782">
        <w:rPr>
          <w:rFonts w:cstheme="minorHAnsi"/>
          <w:sz w:val="24"/>
          <w:szCs w:val="24"/>
        </w:rPr>
        <w:t>our ancestors lived</w:t>
      </w:r>
      <w:r w:rsidR="00E57678">
        <w:rPr>
          <w:rFonts w:cstheme="minorHAnsi"/>
          <w:sz w:val="24"/>
          <w:szCs w:val="24"/>
        </w:rPr>
        <w:t>.</w:t>
      </w:r>
      <w:r w:rsidR="007D7001">
        <w:rPr>
          <w:rFonts w:cstheme="minorHAnsi"/>
          <w:sz w:val="24"/>
          <w:szCs w:val="24"/>
        </w:rPr>
        <w:t xml:space="preserve"> To visit </w:t>
      </w:r>
      <w:proofErr w:type="spellStart"/>
      <w:r w:rsidR="00E25EF1" w:rsidRPr="00C54782">
        <w:rPr>
          <w:rFonts w:cstheme="minorHAnsi"/>
        </w:rPr>
        <w:t>S</w:t>
      </w:r>
      <w:r w:rsidR="00760CA9" w:rsidRPr="00C54782">
        <w:rPr>
          <w:rFonts w:cstheme="minorHAnsi"/>
          <w:sz w:val="24"/>
          <w:szCs w:val="24"/>
        </w:rPr>
        <w:t>htetlech</w:t>
      </w:r>
      <w:proofErr w:type="spellEnd"/>
      <w:r w:rsidR="008D3453">
        <w:rPr>
          <w:rFonts w:cstheme="minorHAnsi"/>
          <w:sz w:val="24"/>
          <w:szCs w:val="24"/>
        </w:rPr>
        <w:t>, some</w:t>
      </w:r>
      <w:r w:rsidR="00760CA9" w:rsidRPr="00C54782">
        <w:rPr>
          <w:rFonts w:cstheme="minorHAnsi"/>
          <w:sz w:val="24"/>
          <w:szCs w:val="24"/>
        </w:rPr>
        <w:t xml:space="preserve"> </w:t>
      </w:r>
      <w:r w:rsidR="008D3453">
        <w:rPr>
          <w:rFonts w:cstheme="minorHAnsi"/>
          <w:sz w:val="24"/>
          <w:szCs w:val="24"/>
        </w:rPr>
        <w:t xml:space="preserve">graced </w:t>
      </w:r>
      <w:r w:rsidR="00E25EF1" w:rsidRPr="00C54782">
        <w:rPr>
          <w:rFonts w:cstheme="minorHAnsi"/>
        </w:rPr>
        <w:t>with</w:t>
      </w:r>
      <w:r w:rsidR="00760CA9" w:rsidRPr="00C54782">
        <w:rPr>
          <w:rFonts w:cstheme="minorHAnsi"/>
          <w:sz w:val="24"/>
          <w:szCs w:val="24"/>
        </w:rPr>
        <w:t xml:space="preserve"> </w:t>
      </w:r>
      <w:r w:rsidR="00D3605C" w:rsidRPr="00C54782">
        <w:rPr>
          <w:rFonts w:cstheme="minorHAnsi"/>
          <w:sz w:val="24"/>
          <w:szCs w:val="24"/>
        </w:rPr>
        <w:t xml:space="preserve">large and </w:t>
      </w:r>
      <w:r w:rsidR="009A5398" w:rsidRPr="00C54782">
        <w:rPr>
          <w:rFonts w:cstheme="minorHAnsi"/>
          <w:sz w:val="24"/>
          <w:szCs w:val="24"/>
        </w:rPr>
        <w:t>ornate synagogues</w:t>
      </w:r>
      <w:r w:rsidR="00E57678">
        <w:rPr>
          <w:rFonts w:cstheme="minorHAnsi"/>
          <w:sz w:val="24"/>
          <w:szCs w:val="24"/>
        </w:rPr>
        <w:t>,</w:t>
      </w:r>
      <w:r w:rsidR="009A5398" w:rsidRPr="00C54782">
        <w:rPr>
          <w:rFonts w:cstheme="minorHAnsi"/>
          <w:sz w:val="24"/>
          <w:szCs w:val="24"/>
        </w:rPr>
        <w:t xml:space="preserve"> </w:t>
      </w:r>
      <w:r w:rsidR="00760CA9" w:rsidRPr="00C54782">
        <w:rPr>
          <w:rFonts w:cstheme="minorHAnsi"/>
          <w:sz w:val="24"/>
          <w:szCs w:val="24"/>
        </w:rPr>
        <w:t>o</w:t>
      </w:r>
      <w:r w:rsidR="008D3453">
        <w:rPr>
          <w:rFonts w:cstheme="minorHAnsi"/>
          <w:sz w:val="24"/>
          <w:szCs w:val="24"/>
        </w:rPr>
        <w:t>thers</w:t>
      </w:r>
      <w:r w:rsidR="009A5398" w:rsidRPr="00C54782">
        <w:rPr>
          <w:rFonts w:cstheme="minorHAnsi"/>
          <w:sz w:val="24"/>
          <w:szCs w:val="24"/>
        </w:rPr>
        <w:t xml:space="preserve"> </w:t>
      </w:r>
      <w:r w:rsidR="008D3453">
        <w:rPr>
          <w:rFonts w:cstheme="minorHAnsi"/>
          <w:sz w:val="24"/>
          <w:szCs w:val="24"/>
        </w:rPr>
        <w:t xml:space="preserve">with </w:t>
      </w:r>
      <w:r w:rsidR="009A5398" w:rsidRPr="00C54782">
        <w:rPr>
          <w:rFonts w:cstheme="minorHAnsi"/>
          <w:sz w:val="24"/>
          <w:szCs w:val="24"/>
        </w:rPr>
        <w:t>tiny prayers rooms</w:t>
      </w:r>
      <w:r w:rsidR="00E57678">
        <w:rPr>
          <w:rFonts w:cstheme="minorHAnsi"/>
          <w:sz w:val="24"/>
          <w:szCs w:val="24"/>
        </w:rPr>
        <w:t>.</w:t>
      </w:r>
      <w:r w:rsidR="009A5398" w:rsidRPr="00C54782">
        <w:rPr>
          <w:rFonts w:cstheme="minorHAnsi"/>
          <w:sz w:val="24"/>
          <w:szCs w:val="24"/>
        </w:rPr>
        <w:t xml:space="preserve"> </w:t>
      </w:r>
      <w:r w:rsidR="00654EEE">
        <w:rPr>
          <w:rFonts w:cstheme="minorHAnsi"/>
          <w:sz w:val="24"/>
          <w:szCs w:val="24"/>
        </w:rPr>
        <w:t xml:space="preserve">Unfortunately </w:t>
      </w:r>
      <w:r w:rsidR="00905B5A">
        <w:rPr>
          <w:rFonts w:cstheme="minorHAnsi"/>
          <w:sz w:val="24"/>
          <w:szCs w:val="24"/>
        </w:rPr>
        <w:t xml:space="preserve">many </w:t>
      </w:r>
      <w:r w:rsidR="00654EEE">
        <w:rPr>
          <w:rFonts w:cstheme="minorHAnsi"/>
          <w:sz w:val="24"/>
          <w:szCs w:val="24"/>
        </w:rPr>
        <w:t xml:space="preserve">languish in a state of </w:t>
      </w:r>
      <w:r w:rsidR="00E57678">
        <w:rPr>
          <w:rFonts w:cstheme="minorHAnsi"/>
          <w:sz w:val="24"/>
          <w:szCs w:val="24"/>
        </w:rPr>
        <w:t>semi-</w:t>
      </w:r>
      <w:r w:rsidR="00654EEE">
        <w:rPr>
          <w:rFonts w:cstheme="minorHAnsi"/>
          <w:sz w:val="24"/>
          <w:szCs w:val="24"/>
        </w:rPr>
        <w:t>decay</w:t>
      </w:r>
      <w:r w:rsidR="007D7001">
        <w:rPr>
          <w:rFonts w:cstheme="minorHAnsi"/>
          <w:sz w:val="24"/>
          <w:szCs w:val="24"/>
        </w:rPr>
        <w:t xml:space="preserve"> </w:t>
      </w:r>
      <w:r w:rsidR="00E57678">
        <w:rPr>
          <w:rFonts w:cstheme="minorHAnsi"/>
          <w:sz w:val="24"/>
          <w:szCs w:val="24"/>
        </w:rPr>
        <w:t xml:space="preserve">although there are  endeavours to restore </w:t>
      </w:r>
      <w:r w:rsidR="00905B5A">
        <w:rPr>
          <w:rFonts w:cstheme="minorHAnsi"/>
          <w:sz w:val="24"/>
          <w:szCs w:val="24"/>
        </w:rPr>
        <w:t>a significant number</w:t>
      </w:r>
      <w:r w:rsidR="00E57678">
        <w:rPr>
          <w:rFonts w:cstheme="minorHAnsi"/>
          <w:sz w:val="24"/>
          <w:szCs w:val="24"/>
        </w:rPr>
        <w:t xml:space="preserve"> of them</w:t>
      </w:r>
      <w:r w:rsidR="00D3605C" w:rsidRPr="00C54782">
        <w:rPr>
          <w:rFonts w:eastAsia="Times New Roman" w:cstheme="minorHAnsi"/>
          <w:color w:val="000000"/>
          <w:sz w:val="24"/>
          <w:szCs w:val="24"/>
          <w:lang w:eastAsia="en-GB"/>
        </w:rPr>
        <w:t>.</w:t>
      </w:r>
      <w:r w:rsidR="00EB0F36" w:rsidRPr="00C5478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905B5A">
        <w:rPr>
          <w:rFonts w:cstheme="minorHAnsi"/>
          <w:sz w:val="24"/>
          <w:szCs w:val="24"/>
        </w:rPr>
        <w:t xml:space="preserve">Occasionally these villages will still be home to a few remaining Jews, who’s stories span not only the Holocaust but 40 years of communism. </w:t>
      </w:r>
      <w:r w:rsidR="00760CA9" w:rsidRPr="00C54782">
        <w:rPr>
          <w:rFonts w:eastAsia="Times New Roman" w:cstheme="minorHAnsi"/>
          <w:color w:val="000000"/>
          <w:sz w:val="24"/>
          <w:szCs w:val="24"/>
          <w:lang w:eastAsia="en-GB"/>
        </w:rPr>
        <w:t>The</w:t>
      </w:r>
      <w:r w:rsidR="00905B5A">
        <w:rPr>
          <w:rFonts w:eastAsia="Times New Roman" w:cstheme="minorHAnsi"/>
          <w:color w:val="000000"/>
          <w:sz w:val="24"/>
          <w:szCs w:val="24"/>
          <w:lang w:eastAsia="en-GB"/>
        </w:rPr>
        <w:t>ir</w:t>
      </w:r>
      <w:r w:rsidR="00760CA9" w:rsidRPr="00C5478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cemeteries are </w:t>
      </w:r>
      <w:r w:rsidR="00E25EF1" w:rsidRPr="00C54782">
        <w:rPr>
          <w:rFonts w:cstheme="minorHAnsi"/>
          <w:color w:val="000000"/>
        </w:rPr>
        <w:t>often</w:t>
      </w:r>
      <w:r w:rsidR="00760CA9" w:rsidRPr="00C5478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the resting place</w:t>
      </w:r>
      <w:r w:rsidR="00E25EF1" w:rsidRPr="00C54782">
        <w:rPr>
          <w:rFonts w:cstheme="minorHAnsi"/>
          <w:color w:val="000000"/>
        </w:rPr>
        <w:t>s</w:t>
      </w:r>
      <w:r w:rsidR="00760CA9" w:rsidRPr="00C5478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of </w:t>
      </w:r>
      <w:proofErr w:type="spellStart"/>
      <w:r w:rsidR="00760CA9" w:rsidRPr="00C54782">
        <w:rPr>
          <w:rFonts w:eastAsia="Times New Roman" w:cstheme="minorHAnsi"/>
          <w:color w:val="000000"/>
          <w:sz w:val="24"/>
          <w:szCs w:val="24"/>
          <w:lang w:eastAsia="en-GB"/>
        </w:rPr>
        <w:t>tzadikim</w:t>
      </w:r>
      <w:proofErr w:type="spellEnd"/>
      <w:r w:rsidR="00760CA9" w:rsidRPr="00C5478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E25EF1" w:rsidRPr="00C54782">
        <w:rPr>
          <w:rFonts w:cstheme="minorHAnsi"/>
          <w:color w:val="000000"/>
        </w:rPr>
        <w:t>but sometimes the location of</w:t>
      </w:r>
      <w:r w:rsidR="00760CA9" w:rsidRPr="00C54782">
        <w:rPr>
          <w:rFonts w:eastAsia="Times New Roman" w:cstheme="minorHAnsi"/>
          <w:color w:val="000000"/>
          <w:sz w:val="24"/>
          <w:szCs w:val="24"/>
          <w:lang w:eastAsia="en-GB"/>
        </w:rPr>
        <w:t xml:space="preserve"> </w:t>
      </w:r>
      <w:r w:rsidR="00E25EF1" w:rsidRPr="00C54782">
        <w:rPr>
          <w:rFonts w:cstheme="minorHAnsi"/>
          <w:color w:val="000000"/>
        </w:rPr>
        <w:t>m</w:t>
      </w:r>
      <w:proofErr w:type="spellStart"/>
      <w:r w:rsidR="00760CA9" w:rsidRPr="00C54782">
        <w:rPr>
          <w:rFonts w:cstheme="minorHAnsi"/>
          <w:sz w:val="24"/>
          <w:szCs w:val="24"/>
          <w:lang w:val="en"/>
        </w:rPr>
        <w:t>ass</w:t>
      </w:r>
      <w:proofErr w:type="spellEnd"/>
      <w:r w:rsidR="00760CA9" w:rsidRPr="00C54782">
        <w:rPr>
          <w:rFonts w:cstheme="minorHAnsi"/>
          <w:sz w:val="24"/>
          <w:szCs w:val="24"/>
          <w:lang w:val="en"/>
        </w:rPr>
        <w:t xml:space="preserve"> graves</w:t>
      </w:r>
      <w:r w:rsidR="00E57678">
        <w:rPr>
          <w:rFonts w:cstheme="minorHAnsi"/>
          <w:sz w:val="24"/>
          <w:szCs w:val="24"/>
          <w:lang w:val="en"/>
        </w:rPr>
        <w:t xml:space="preserve"> -</w:t>
      </w:r>
      <w:r w:rsidR="00E25EF1" w:rsidRPr="00C54782">
        <w:rPr>
          <w:rFonts w:cstheme="minorHAnsi"/>
          <w:lang w:val="en"/>
        </w:rPr>
        <w:t xml:space="preserve"> </w:t>
      </w:r>
      <w:r w:rsidR="00E57678">
        <w:rPr>
          <w:rFonts w:cstheme="minorHAnsi"/>
          <w:lang w:val="en"/>
        </w:rPr>
        <w:t>e</w:t>
      </w:r>
      <w:r w:rsidR="00E25EF1" w:rsidRPr="00C54782">
        <w:rPr>
          <w:rFonts w:cstheme="minorHAnsi"/>
          <w:lang w:val="en"/>
        </w:rPr>
        <w:t>ither</w:t>
      </w:r>
      <w:r w:rsidR="0069418B">
        <w:rPr>
          <w:rFonts w:cstheme="minorHAnsi"/>
          <w:lang w:val="en"/>
        </w:rPr>
        <w:t xml:space="preserve"> </w:t>
      </w:r>
      <w:r w:rsidR="00654EEE">
        <w:rPr>
          <w:rFonts w:cstheme="minorHAnsi"/>
          <w:lang w:val="en"/>
        </w:rPr>
        <w:t>requiring</w:t>
      </w:r>
      <w:r w:rsidR="00E25EF1" w:rsidRPr="00C54782">
        <w:rPr>
          <w:rFonts w:cstheme="minorHAnsi"/>
          <w:lang w:val="en"/>
        </w:rPr>
        <w:t xml:space="preserve"> </w:t>
      </w:r>
      <w:r w:rsidR="00760CA9" w:rsidRPr="00C54782">
        <w:rPr>
          <w:rFonts w:cstheme="minorHAnsi"/>
          <w:sz w:val="24"/>
          <w:szCs w:val="24"/>
          <w:lang w:val="en"/>
        </w:rPr>
        <w:t xml:space="preserve">a </w:t>
      </w:r>
      <w:proofErr w:type="spellStart"/>
      <w:r w:rsidR="00E25EF1" w:rsidRPr="00C54782">
        <w:rPr>
          <w:rFonts w:cstheme="minorHAnsi"/>
          <w:lang w:val="en"/>
        </w:rPr>
        <w:t>perek</w:t>
      </w:r>
      <w:proofErr w:type="spellEnd"/>
      <w:r w:rsidR="00760CA9" w:rsidRPr="00C54782">
        <w:rPr>
          <w:rFonts w:cstheme="minorHAnsi"/>
          <w:sz w:val="24"/>
          <w:szCs w:val="24"/>
          <w:lang w:val="en"/>
        </w:rPr>
        <w:t xml:space="preserve"> of </w:t>
      </w:r>
      <w:proofErr w:type="spellStart"/>
      <w:r w:rsidR="00760CA9" w:rsidRPr="00C54782">
        <w:rPr>
          <w:rFonts w:cstheme="minorHAnsi"/>
          <w:sz w:val="24"/>
          <w:szCs w:val="24"/>
          <w:lang w:val="en"/>
        </w:rPr>
        <w:t>tehillim</w:t>
      </w:r>
      <w:proofErr w:type="spellEnd"/>
      <w:r w:rsidR="00E25EF1" w:rsidRPr="00C54782">
        <w:rPr>
          <w:rFonts w:cstheme="minorHAnsi"/>
          <w:lang w:val="en"/>
        </w:rPr>
        <w:t>.</w:t>
      </w:r>
      <w:r w:rsidR="00833659">
        <w:rPr>
          <w:rFonts w:cstheme="minorHAnsi"/>
          <w:lang w:val="en"/>
        </w:rPr>
        <w:t xml:space="preserve"> </w:t>
      </w:r>
      <w:r w:rsidR="009C731C">
        <w:rPr>
          <w:rFonts w:cstheme="minorHAnsi"/>
          <w:lang w:val="en"/>
        </w:rPr>
        <w:t xml:space="preserve"> </w:t>
      </w:r>
    </w:p>
    <w:p w14:paraId="3D5E94B4" w14:textId="77777777" w:rsidR="00B24A54" w:rsidRPr="00C54782" w:rsidRDefault="00B24A54" w:rsidP="008D3453">
      <w:pPr>
        <w:spacing w:after="0"/>
        <w:rPr>
          <w:rFonts w:cstheme="minorHAnsi"/>
          <w:sz w:val="24"/>
          <w:szCs w:val="24"/>
          <w:lang w:val="en"/>
        </w:rPr>
      </w:pPr>
    </w:p>
    <w:p w14:paraId="707B9D5F" w14:textId="77777777" w:rsidR="00EB0F36" w:rsidRPr="00C54782" w:rsidRDefault="00D3605C" w:rsidP="00684009">
      <w:pPr>
        <w:shd w:val="clear" w:color="auto" w:fill="FFFFFF"/>
        <w:spacing w:after="0" w:line="315" w:lineRule="atLeast"/>
        <w:rPr>
          <w:rFonts w:eastAsia="Times New Roman" w:cstheme="minorHAnsi"/>
          <w:color w:val="222222"/>
          <w:sz w:val="24"/>
          <w:szCs w:val="24"/>
          <w:lang w:eastAsia="en-GB" w:bidi="he-IL"/>
        </w:rPr>
      </w:pPr>
      <w:r w:rsidRPr="00C54782">
        <w:rPr>
          <w:rFonts w:eastAsia="Times New Roman" w:cstheme="minorHAnsi"/>
          <w:color w:val="000000"/>
          <w:sz w:val="24"/>
          <w:szCs w:val="24"/>
          <w:lang w:eastAsia="en-GB"/>
        </w:rPr>
        <w:t>The East</w:t>
      </w:r>
      <w:r w:rsidR="00EB0F36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 also </w:t>
      </w:r>
      <w:r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occasionally </w:t>
      </w:r>
      <w:r w:rsidR="00EB0F36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attests to </w:t>
      </w:r>
      <w:r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>those</w:t>
      </w:r>
      <w:r w:rsidR="00EB0F36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 places have managed the impossible – </w:t>
      </w:r>
      <w:r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cities like Odessa which have </w:t>
      </w:r>
      <w:r w:rsidR="00EB0F36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>emerg</w:t>
      </w:r>
      <w:r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>ed</w:t>
      </w:r>
      <w:r w:rsidR="00EB0F36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 from </w:t>
      </w:r>
      <w:r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>an almost total</w:t>
      </w:r>
      <w:r w:rsidR="00EB0F36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 </w:t>
      </w:r>
      <w:r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spiritual and physical </w:t>
      </w:r>
      <w:r w:rsidR="00EB0F36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>destruction to forge a future</w:t>
      </w:r>
      <w:r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>.</w:t>
      </w:r>
      <w:r w:rsidR="00EB0F36" w:rsidRPr="00C54782">
        <w:rPr>
          <w:rFonts w:eastAsia="Times New Roman" w:cstheme="minorHAnsi"/>
          <w:color w:val="222222"/>
          <w:sz w:val="24"/>
          <w:szCs w:val="24"/>
          <w:lang w:eastAsia="en-GB" w:bidi="he-IL"/>
        </w:rPr>
        <w:t xml:space="preserve"> </w:t>
      </w:r>
    </w:p>
    <w:p w14:paraId="51513980" w14:textId="77777777" w:rsidR="008D3453" w:rsidRDefault="008D3453" w:rsidP="00684009">
      <w:pPr>
        <w:spacing w:after="0"/>
        <w:rPr>
          <w:rFonts w:cstheme="minorHAnsi"/>
          <w:sz w:val="24"/>
          <w:szCs w:val="24"/>
        </w:rPr>
      </w:pPr>
    </w:p>
    <w:p w14:paraId="6F970EEB" w14:textId="6D53CBDE" w:rsidR="00504FF3" w:rsidRDefault="00504FF3" w:rsidP="00504FF3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42C0EBCD" wp14:editId="70C01A0A">
            <wp:extent cx="4851400" cy="3200400"/>
            <wp:effectExtent l="0" t="0" r="6350" b="0"/>
            <wp:docPr id="1009056541" name="Picture 2" descr="A brick walkway with arches and tre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056541" name="Picture 2" descr="A brick walkway with arches and trees&#10;&#10;AI-generated content may be incorrect.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483" r="9063" b="92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1400" cy="320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433094" w14:textId="55E12717" w:rsidR="00AD2731" w:rsidRPr="00AD2731" w:rsidRDefault="00AD2731" w:rsidP="00504FF3">
      <w:pPr>
        <w:spacing w:after="0"/>
        <w:jc w:val="center"/>
        <w:rPr>
          <w:rFonts w:cstheme="minorHAnsi"/>
          <w:i/>
          <w:iCs/>
          <w:sz w:val="24"/>
          <w:szCs w:val="24"/>
        </w:rPr>
      </w:pPr>
      <w:r w:rsidRPr="00AD2731">
        <w:rPr>
          <w:rFonts w:cstheme="minorHAnsi"/>
          <w:i/>
          <w:iCs/>
          <w:sz w:val="24"/>
          <w:szCs w:val="24"/>
        </w:rPr>
        <w:t xml:space="preserve">The entrance to the </w:t>
      </w:r>
      <w:proofErr w:type="spellStart"/>
      <w:r w:rsidRPr="00AD2731">
        <w:rPr>
          <w:rFonts w:cstheme="minorHAnsi"/>
          <w:i/>
          <w:iCs/>
          <w:sz w:val="24"/>
          <w:szCs w:val="24"/>
        </w:rPr>
        <w:t>Judengasse</w:t>
      </w:r>
      <w:proofErr w:type="spellEnd"/>
      <w:r w:rsidRPr="00AD2731">
        <w:rPr>
          <w:rFonts w:cstheme="minorHAnsi"/>
          <w:i/>
          <w:iCs/>
          <w:sz w:val="24"/>
          <w:szCs w:val="24"/>
        </w:rPr>
        <w:t xml:space="preserve"> - Worms</w:t>
      </w:r>
    </w:p>
    <w:p w14:paraId="37901FDC" w14:textId="77777777" w:rsidR="00504FF3" w:rsidRDefault="00504FF3" w:rsidP="00684009">
      <w:pPr>
        <w:spacing w:after="0"/>
        <w:rPr>
          <w:rFonts w:cstheme="minorHAnsi"/>
          <w:sz w:val="24"/>
          <w:szCs w:val="24"/>
        </w:rPr>
      </w:pPr>
    </w:p>
    <w:p w14:paraId="5B787F1F" w14:textId="30218F7B" w:rsidR="0055749E" w:rsidRPr="00C54782" w:rsidRDefault="00E57678" w:rsidP="00504FF3">
      <w:pPr>
        <w:spacing w:after="0"/>
        <w:rPr>
          <w:rFonts w:cstheme="minorHAnsi"/>
          <w:sz w:val="24"/>
          <w:szCs w:val="24"/>
        </w:rPr>
      </w:pPr>
      <w:r w:rsidRPr="00C54782">
        <w:rPr>
          <w:rFonts w:cstheme="minorHAnsi"/>
          <w:sz w:val="24"/>
          <w:szCs w:val="24"/>
        </w:rPr>
        <w:t>Poland</w:t>
      </w:r>
      <w:r>
        <w:rPr>
          <w:rFonts w:cstheme="minorHAnsi"/>
          <w:sz w:val="24"/>
          <w:szCs w:val="24"/>
        </w:rPr>
        <w:t xml:space="preserve"> itself,</w:t>
      </w:r>
      <w:r w:rsidRPr="00C54782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although </w:t>
      </w:r>
      <w:r w:rsidRPr="00C54782">
        <w:rPr>
          <w:rFonts w:cstheme="minorHAnsi"/>
          <w:sz w:val="24"/>
          <w:szCs w:val="24"/>
        </w:rPr>
        <w:t xml:space="preserve">initially </w:t>
      </w:r>
      <w:r>
        <w:rPr>
          <w:rFonts w:cstheme="minorHAnsi"/>
          <w:sz w:val="24"/>
          <w:szCs w:val="24"/>
        </w:rPr>
        <w:t xml:space="preserve">a </w:t>
      </w:r>
      <w:r w:rsidRPr="00C54782">
        <w:rPr>
          <w:rFonts w:cstheme="minorHAnsi"/>
          <w:sz w:val="24"/>
          <w:szCs w:val="24"/>
        </w:rPr>
        <w:t xml:space="preserve">place of refuge, </w:t>
      </w:r>
      <w:r>
        <w:rPr>
          <w:rFonts w:cstheme="minorHAnsi"/>
          <w:sz w:val="24"/>
          <w:szCs w:val="24"/>
        </w:rPr>
        <w:t>was</w:t>
      </w:r>
      <w:r w:rsidRPr="00C54782">
        <w:rPr>
          <w:rFonts w:cstheme="minorHAnsi"/>
          <w:sz w:val="24"/>
          <w:szCs w:val="24"/>
        </w:rPr>
        <w:t xml:space="preserve"> for </w:t>
      </w:r>
      <w:r>
        <w:rPr>
          <w:rFonts w:cstheme="minorHAnsi"/>
          <w:sz w:val="24"/>
          <w:szCs w:val="24"/>
        </w:rPr>
        <w:t>centuries</w:t>
      </w:r>
      <w:r w:rsidRPr="00C54782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the location of a</w:t>
      </w:r>
      <w:r w:rsidRPr="00C54782">
        <w:rPr>
          <w:rFonts w:cstheme="minorHAnsi"/>
          <w:sz w:val="24"/>
          <w:szCs w:val="24"/>
        </w:rPr>
        <w:t xml:space="preserve"> form of Jewish self-government through the Va’ad Arba Araotzos</w:t>
      </w:r>
      <w:r>
        <w:rPr>
          <w:rFonts w:cstheme="minorHAnsi"/>
          <w:sz w:val="24"/>
          <w:szCs w:val="24"/>
        </w:rPr>
        <w:t xml:space="preserve"> and of so much of our collective past</w:t>
      </w:r>
      <w:r w:rsidRPr="00C54782">
        <w:rPr>
          <w:rFonts w:cstheme="minorHAnsi"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  <w:r w:rsidR="00504FF3">
        <w:rPr>
          <w:rFonts w:cstheme="minorHAnsi"/>
          <w:sz w:val="24"/>
          <w:szCs w:val="24"/>
        </w:rPr>
        <w:t>F</w:t>
      </w:r>
      <w:r w:rsidR="00EB0F36" w:rsidRPr="00C54782">
        <w:rPr>
          <w:rFonts w:cstheme="minorHAnsi"/>
          <w:sz w:val="24"/>
          <w:szCs w:val="24"/>
        </w:rPr>
        <w:t>or some</w:t>
      </w:r>
      <w:r w:rsidR="00654EEE">
        <w:rPr>
          <w:rFonts w:cstheme="minorHAnsi"/>
          <w:sz w:val="24"/>
          <w:szCs w:val="24"/>
        </w:rPr>
        <w:t xml:space="preserve"> </w:t>
      </w:r>
      <w:r w:rsidR="00EB0F36" w:rsidRPr="00C54782">
        <w:rPr>
          <w:rFonts w:cstheme="minorHAnsi"/>
          <w:sz w:val="24"/>
          <w:szCs w:val="24"/>
        </w:rPr>
        <w:t>there</w:t>
      </w:r>
      <w:r>
        <w:rPr>
          <w:rFonts w:cstheme="minorHAnsi"/>
          <w:sz w:val="24"/>
          <w:szCs w:val="24"/>
        </w:rPr>
        <w:t xml:space="preserve"> i</w:t>
      </w:r>
      <w:r w:rsidR="00EB0F36" w:rsidRPr="00C54782">
        <w:rPr>
          <w:rFonts w:cstheme="minorHAnsi"/>
          <w:sz w:val="24"/>
          <w:szCs w:val="24"/>
        </w:rPr>
        <w:t xml:space="preserve">s no </w:t>
      </w:r>
      <w:r w:rsidR="00654EEE">
        <w:rPr>
          <w:rFonts w:cstheme="minorHAnsi"/>
          <w:sz w:val="24"/>
          <w:szCs w:val="24"/>
        </w:rPr>
        <w:t xml:space="preserve">longer </w:t>
      </w:r>
      <w:r w:rsidR="00EB0F36" w:rsidRPr="00C54782">
        <w:rPr>
          <w:rFonts w:cstheme="minorHAnsi"/>
          <w:sz w:val="24"/>
          <w:szCs w:val="24"/>
        </w:rPr>
        <w:t xml:space="preserve">such place on the map </w:t>
      </w:r>
      <w:r w:rsidR="003C10ED" w:rsidRPr="00C54782">
        <w:rPr>
          <w:rFonts w:cstheme="minorHAnsi"/>
          <w:sz w:val="24"/>
          <w:szCs w:val="24"/>
        </w:rPr>
        <w:t>as</w:t>
      </w:r>
      <w:r w:rsidR="00EB0F36" w:rsidRPr="00C54782">
        <w:rPr>
          <w:rFonts w:cstheme="minorHAnsi"/>
          <w:sz w:val="24"/>
          <w:szCs w:val="24"/>
        </w:rPr>
        <w:t xml:space="preserve"> Poland</w:t>
      </w:r>
      <w:r w:rsidR="003C10ED" w:rsidRPr="00C54782">
        <w:rPr>
          <w:rFonts w:cstheme="minorHAnsi"/>
          <w:sz w:val="24"/>
          <w:szCs w:val="24"/>
        </w:rPr>
        <w:t>, it is</w:t>
      </w:r>
      <w:r w:rsidR="00E30B8C" w:rsidRPr="00C54782">
        <w:rPr>
          <w:rFonts w:cstheme="minorHAnsi"/>
          <w:sz w:val="24"/>
          <w:szCs w:val="24"/>
        </w:rPr>
        <w:t xml:space="preserve"> a </w:t>
      </w:r>
      <w:r w:rsidR="003C10ED" w:rsidRPr="00C54782">
        <w:rPr>
          <w:rFonts w:cstheme="minorHAnsi"/>
          <w:sz w:val="24"/>
          <w:szCs w:val="24"/>
        </w:rPr>
        <w:t>country</w:t>
      </w:r>
      <w:r w:rsidR="00E30B8C" w:rsidRPr="00C54782">
        <w:rPr>
          <w:rFonts w:cstheme="minorHAnsi"/>
          <w:sz w:val="24"/>
          <w:szCs w:val="24"/>
        </w:rPr>
        <w:t xml:space="preserve"> never to go back to</w:t>
      </w:r>
      <w:r w:rsidR="003C10ED" w:rsidRPr="00C54782">
        <w:rPr>
          <w:rFonts w:cstheme="minorHAnsi"/>
          <w:sz w:val="24"/>
          <w:szCs w:val="24"/>
        </w:rPr>
        <w:t xml:space="preserve">. </w:t>
      </w:r>
      <w:r w:rsidR="0014300A" w:rsidRPr="00C54782">
        <w:rPr>
          <w:rFonts w:cstheme="minorHAnsi"/>
          <w:sz w:val="24"/>
          <w:szCs w:val="24"/>
        </w:rPr>
        <w:t>F</w:t>
      </w:r>
      <w:r w:rsidR="00E30B8C" w:rsidRPr="00C54782">
        <w:rPr>
          <w:rFonts w:cstheme="minorHAnsi"/>
          <w:sz w:val="24"/>
          <w:szCs w:val="24"/>
        </w:rPr>
        <w:t>or others</w:t>
      </w:r>
      <w:r w:rsidR="00504FF3">
        <w:rPr>
          <w:rFonts w:cstheme="minorHAnsi"/>
          <w:sz w:val="24"/>
          <w:szCs w:val="24"/>
        </w:rPr>
        <w:t>,</w:t>
      </w:r>
      <w:r w:rsidR="00E30B8C" w:rsidRPr="00C54782">
        <w:rPr>
          <w:rFonts w:cstheme="minorHAnsi"/>
          <w:sz w:val="24"/>
          <w:szCs w:val="24"/>
        </w:rPr>
        <w:t xml:space="preserve"> it will give expression to much of what </w:t>
      </w:r>
      <w:r w:rsidR="003C10ED" w:rsidRPr="00C54782">
        <w:rPr>
          <w:rFonts w:cstheme="minorHAnsi"/>
          <w:sz w:val="24"/>
          <w:szCs w:val="24"/>
        </w:rPr>
        <w:t>they</w:t>
      </w:r>
      <w:r w:rsidR="00E30B8C" w:rsidRPr="00C54782">
        <w:rPr>
          <w:rFonts w:cstheme="minorHAnsi"/>
          <w:sz w:val="24"/>
          <w:szCs w:val="24"/>
        </w:rPr>
        <w:t xml:space="preserve"> have </w:t>
      </w:r>
      <w:r w:rsidR="00654EEE" w:rsidRPr="00C54782">
        <w:rPr>
          <w:rFonts w:cstheme="minorHAnsi"/>
          <w:sz w:val="24"/>
          <w:szCs w:val="24"/>
        </w:rPr>
        <w:t xml:space="preserve">been brought up with </w:t>
      </w:r>
      <w:r w:rsidR="00654EEE">
        <w:rPr>
          <w:rFonts w:cstheme="minorHAnsi"/>
          <w:sz w:val="24"/>
          <w:szCs w:val="24"/>
        </w:rPr>
        <w:t xml:space="preserve">and </w:t>
      </w:r>
      <w:r w:rsidR="00E30B8C" w:rsidRPr="00C54782">
        <w:rPr>
          <w:rFonts w:cstheme="minorHAnsi"/>
          <w:sz w:val="24"/>
          <w:szCs w:val="24"/>
        </w:rPr>
        <w:t>heard abou</w:t>
      </w:r>
      <w:r w:rsidR="00654EEE">
        <w:rPr>
          <w:rFonts w:cstheme="minorHAnsi"/>
          <w:sz w:val="24"/>
          <w:szCs w:val="24"/>
        </w:rPr>
        <w:t>t</w:t>
      </w:r>
      <w:r w:rsidR="003C10ED" w:rsidRPr="00C54782">
        <w:rPr>
          <w:rFonts w:cstheme="minorHAnsi"/>
          <w:sz w:val="24"/>
          <w:szCs w:val="24"/>
        </w:rPr>
        <w:t xml:space="preserve">. </w:t>
      </w:r>
      <w:r w:rsidR="00654EEE">
        <w:rPr>
          <w:rFonts w:cstheme="minorHAnsi"/>
          <w:sz w:val="24"/>
          <w:szCs w:val="24"/>
        </w:rPr>
        <w:t>However, i</w:t>
      </w:r>
      <w:r w:rsidR="0014300A" w:rsidRPr="00C54782">
        <w:rPr>
          <w:rFonts w:cstheme="minorHAnsi"/>
          <w:sz w:val="24"/>
          <w:szCs w:val="24"/>
        </w:rPr>
        <w:t>t is n</w:t>
      </w:r>
      <w:r w:rsidR="0055749E" w:rsidRPr="00C54782">
        <w:rPr>
          <w:rFonts w:cstheme="minorHAnsi"/>
          <w:sz w:val="24"/>
          <w:szCs w:val="24"/>
        </w:rPr>
        <w:t>ot just</w:t>
      </w:r>
      <w:r w:rsidR="00AF3FD7" w:rsidRPr="00C54782">
        <w:rPr>
          <w:rFonts w:cstheme="minorHAnsi"/>
          <w:sz w:val="24"/>
          <w:szCs w:val="24"/>
        </w:rPr>
        <w:t xml:space="preserve"> E</w:t>
      </w:r>
      <w:r w:rsidR="0055749E" w:rsidRPr="00C54782">
        <w:rPr>
          <w:rFonts w:cstheme="minorHAnsi"/>
          <w:sz w:val="24"/>
          <w:szCs w:val="24"/>
        </w:rPr>
        <w:t>astern Europe</w:t>
      </w:r>
      <w:r w:rsidR="009B5A3C">
        <w:rPr>
          <w:rFonts w:cstheme="minorHAnsi"/>
          <w:sz w:val="24"/>
          <w:szCs w:val="24"/>
        </w:rPr>
        <w:t>,</w:t>
      </w:r>
      <w:r w:rsidR="0055749E" w:rsidRPr="00C54782">
        <w:rPr>
          <w:rFonts w:cstheme="minorHAnsi"/>
          <w:sz w:val="24"/>
          <w:szCs w:val="24"/>
        </w:rPr>
        <w:t xml:space="preserve"> </w:t>
      </w:r>
      <w:r w:rsidR="00654EEE">
        <w:rPr>
          <w:rFonts w:cstheme="minorHAnsi"/>
          <w:sz w:val="24"/>
          <w:szCs w:val="24"/>
        </w:rPr>
        <w:t>where</w:t>
      </w:r>
      <w:r w:rsidR="0014300A" w:rsidRPr="00C54782">
        <w:rPr>
          <w:rFonts w:cstheme="minorHAnsi"/>
          <w:sz w:val="24"/>
          <w:szCs w:val="24"/>
        </w:rPr>
        <w:t xml:space="preserve"> the past speaks to us</w:t>
      </w:r>
      <w:r w:rsidR="002832E7" w:rsidRPr="00C54782">
        <w:rPr>
          <w:rFonts w:cstheme="minorHAnsi"/>
          <w:sz w:val="24"/>
          <w:szCs w:val="24"/>
        </w:rPr>
        <w:t xml:space="preserve"> so strongly</w:t>
      </w:r>
      <w:r w:rsidR="0014300A" w:rsidRPr="00C54782">
        <w:rPr>
          <w:rFonts w:cstheme="minorHAnsi"/>
          <w:sz w:val="24"/>
          <w:szCs w:val="24"/>
        </w:rPr>
        <w:t>,</w:t>
      </w:r>
      <w:r w:rsidR="0055749E" w:rsidRPr="00C54782">
        <w:rPr>
          <w:rFonts w:cstheme="minorHAnsi"/>
          <w:sz w:val="24"/>
          <w:szCs w:val="24"/>
        </w:rPr>
        <w:t xml:space="preserve"> </w:t>
      </w:r>
      <w:r w:rsidR="00CD3A8D" w:rsidRPr="00C54782">
        <w:rPr>
          <w:rFonts w:cstheme="minorHAnsi"/>
          <w:sz w:val="24"/>
          <w:szCs w:val="24"/>
        </w:rPr>
        <w:t xml:space="preserve">the </w:t>
      </w:r>
      <w:r w:rsidR="00AF3FD7" w:rsidRPr="00C54782">
        <w:rPr>
          <w:rFonts w:cstheme="minorHAnsi"/>
          <w:sz w:val="24"/>
          <w:szCs w:val="24"/>
        </w:rPr>
        <w:t>W</w:t>
      </w:r>
      <w:r w:rsidR="0055749E" w:rsidRPr="00C54782">
        <w:rPr>
          <w:rFonts w:cstheme="minorHAnsi"/>
          <w:sz w:val="24"/>
          <w:szCs w:val="24"/>
        </w:rPr>
        <w:t>est</w:t>
      </w:r>
      <w:r w:rsidR="00AF3FD7" w:rsidRPr="00C54782">
        <w:rPr>
          <w:rFonts w:cstheme="minorHAnsi"/>
          <w:sz w:val="24"/>
          <w:szCs w:val="24"/>
        </w:rPr>
        <w:t xml:space="preserve"> has its own stories and </w:t>
      </w:r>
      <w:r w:rsidR="0014300A" w:rsidRPr="00C54782">
        <w:rPr>
          <w:rFonts w:cstheme="minorHAnsi"/>
          <w:sz w:val="24"/>
          <w:szCs w:val="24"/>
        </w:rPr>
        <w:t xml:space="preserve">legends. </w:t>
      </w:r>
      <w:r w:rsidR="0055749E" w:rsidRPr="00C54782">
        <w:rPr>
          <w:rFonts w:cstheme="minorHAnsi"/>
          <w:sz w:val="24"/>
          <w:szCs w:val="24"/>
        </w:rPr>
        <w:t xml:space="preserve"> The “</w:t>
      </w:r>
      <w:proofErr w:type="spellStart"/>
      <w:r w:rsidR="002832E7" w:rsidRPr="00C54782">
        <w:rPr>
          <w:rFonts w:cstheme="minorHAnsi"/>
          <w:sz w:val="24"/>
          <w:szCs w:val="24"/>
        </w:rPr>
        <w:t>A</w:t>
      </w:r>
      <w:r w:rsidR="0055749E" w:rsidRPr="00C54782">
        <w:rPr>
          <w:rFonts w:cstheme="minorHAnsi"/>
          <w:sz w:val="24"/>
          <w:szCs w:val="24"/>
        </w:rPr>
        <w:t>ustri</w:t>
      </w:r>
      <w:r w:rsidR="002832E7" w:rsidRPr="00C54782">
        <w:rPr>
          <w:rFonts w:cstheme="minorHAnsi"/>
          <w:sz w:val="24"/>
          <w:szCs w:val="24"/>
        </w:rPr>
        <w:t>t</w:t>
      </w:r>
      <w:r w:rsidR="0055749E" w:rsidRPr="00C54782">
        <w:rPr>
          <w:rFonts w:cstheme="minorHAnsi"/>
          <w:sz w:val="24"/>
          <w:szCs w:val="24"/>
        </w:rPr>
        <w:t>t</w:t>
      </w:r>
      <w:proofErr w:type="spellEnd"/>
      <w:r w:rsidR="0055749E" w:rsidRPr="00C54782">
        <w:rPr>
          <w:rFonts w:cstheme="minorHAnsi"/>
          <w:sz w:val="24"/>
          <w:szCs w:val="24"/>
        </w:rPr>
        <w:t xml:space="preserve">” </w:t>
      </w:r>
      <w:r w:rsidR="002832E7" w:rsidRPr="00C54782">
        <w:rPr>
          <w:rFonts w:cstheme="minorHAnsi"/>
          <w:sz w:val="24"/>
          <w:szCs w:val="24"/>
        </w:rPr>
        <w:t xml:space="preserve">section of the Frankfurt </w:t>
      </w:r>
      <w:r w:rsidR="00EE03C2" w:rsidRPr="00C54782">
        <w:rPr>
          <w:rFonts w:cstheme="minorHAnsi"/>
          <w:sz w:val="24"/>
          <w:szCs w:val="24"/>
        </w:rPr>
        <w:t>cemetery</w:t>
      </w:r>
      <w:r w:rsidR="0055749E" w:rsidRPr="00C54782">
        <w:rPr>
          <w:rFonts w:cstheme="minorHAnsi"/>
          <w:sz w:val="24"/>
          <w:szCs w:val="24"/>
        </w:rPr>
        <w:t xml:space="preserve">, </w:t>
      </w:r>
      <w:r w:rsidR="00B0767D" w:rsidRPr="00C54782">
        <w:rPr>
          <w:rFonts w:cstheme="minorHAnsi"/>
          <w:sz w:val="24"/>
          <w:szCs w:val="24"/>
        </w:rPr>
        <w:t>separated by a wall from the rest</w:t>
      </w:r>
      <w:r w:rsidR="002832E7" w:rsidRPr="00C54782">
        <w:rPr>
          <w:rFonts w:cstheme="minorHAnsi"/>
          <w:sz w:val="24"/>
          <w:szCs w:val="24"/>
        </w:rPr>
        <w:t xml:space="preserve">, </w:t>
      </w:r>
      <w:r w:rsidR="00EE03C2" w:rsidRPr="00C54782">
        <w:rPr>
          <w:rFonts w:cstheme="minorHAnsi"/>
          <w:sz w:val="24"/>
          <w:szCs w:val="24"/>
        </w:rPr>
        <w:t xml:space="preserve">is </w:t>
      </w:r>
      <w:r w:rsidR="009B5A3C">
        <w:rPr>
          <w:rFonts w:cstheme="minorHAnsi"/>
          <w:sz w:val="24"/>
          <w:szCs w:val="24"/>
        </w:rPr>
        <w:t>p</w:t>
      </w:r>
      <w:r w:rsidR="00EE0BEE" w:rsidRPr="00C54782">
        <w:rPr>
          <w:rFonts w:cstheme="minorHAnsi"/>
          <w:sz w:val="24"/>
          <w:szCs w:val="24"/>
        </w:rPr>
        <w:t>hysical</w:t>
      </w:r>
      <w:r w:rsidR="00EE03C2" w:rsidRPr="00C54782">
        <w:rPr>
          <w:rFonts w:cstheme="minorHAnsi"/>
          <w:sz w:val="24"/>
          <w:szCs w:val="24"/>
        </w:rPr>
        <w:t xml:space="preserve"> </w:t>
      </w:r>
      <w:r w:rsidR="00B0767D" w:rsidRPr="00C54782">
        <w:rPr>
          <w:rFonts w:cstheme="minorHAnsi"/>
          <w:sz w:val="24"/>
          <w:szCs w:val="24"/>
        </w:rPr>
        <w:t>testimony to the results</w:t>
      </w:r>
      <w:r w:rsidR="00EE03C2" w:rsidRPr="00C54782">
        <w:rPr>
          <w:rFonts w:cstheme="minorHAnsi"/>
          <w:sz w:val="24"/>
          <w:szCs w:val="24"/>
        </w:rPr>
        <w:t xml:space="preserve"> of </w:t>
      </w:r>
      <w:r w:rsidR="002832E7" w:rsidRPr="00C54782">
        <w:rPr>
          <w:rFonts w:cstheme="minorHAnsi"/>
          <w:sz w:val="24"/>
          <w:szCs w:val="24"/>
        </w:rPr>
        <w:t xml:space="preserve">the decisions of </w:t>
      </w:r>
      <w:r w:rsidR="00EE03C2" w:rsidRPr="00C54782">
        <w:rPr>
          <w:rFonts w:cstheme="minorHAnsi"/>
          <w:sz w:val="24"/>
          <w:szCs w:val="24"/>
        </w:rPr>
        <w:t>history</w:t>
      </w:r>
      <w:r w:rsidR="00EE0BEE" w:rsidRPr="00C54782">
        <w:rPr>
          <w:rFonts w:cstheme="minorHAnsi"/>
          <w:sz w:val="24"/>
          <w:szCs w:val="24"/>
        </w:rPr>
        <w:t xml:space="preserve">. How many descendants of the other section </w:t>
      </w:r>
      <w:r w:rsidR="00CD3A8D" w:rsidRPr="00C54782">
        <w:rPr>
          <w:rFonts w:cstheme="minorHAnsi"/>
          <w:sz w:val="24"/>
          <w:szCs w:val="24"/>
        </w:rPr>
        <w:t xml:space="preserve">can </w:t>
      </w:r>
      <w:r w:rsidR="009B5A3C">
        <w:rPr>
          <w:rFonts w:cstheme="minorHAnsi"/>
          <w:sz w:val="24"/>
          <w:szCs w:val="24"/>
        </w:rPr>
        <w:t>even</w:t>
      </w:r>
      <w:r w:rsidR="00EE0BEE" w:rsidRPr="00C54782">
        <w:rPr>
          <w:rFonts w:cstheme="minorHAnsi"/>
          <w:sz w:val="24"/>
          <w:szCs w:val="24"/>
        </w:rPr>
        <w:t xml:space="preserve"> </w:t>
      </w:r>
      <w:r w:rsidR="00CD3A8D" w:rsidRPr="00C54782">
        <w:rPr>
          <w:rFonts w:cstheme="minorHAnsi"/>
          <w:sz w:val="24"/>
          <w:szCs w:val="24"/>
        </w:rPr>
        <w:t>claim to be</w:t>
      </w:r>
      <w:r w:rsidR="00EE0BEE" w:rsidRPr="00C54782">
        <w:rPr>
          <w:rFonts w:cstheme="minorHAnsi"/>
          <w:sz w:val="24"/>
          <w:szCs w:val="24"/>
        </w:rPr>
        <w:t xml:space="preserve"> Jewish</w:t>
      </w:r>
      <w:r w:rsidR="008D3453">
        <w:rPr>
          <w:rFonts w:cstheme="minorHAnsi"/>
          <w:sz w:val="24"/>
          <w:szCs w:val="24"/>
        </w:rPr>
        <w:t xml:space="preserve"> today</w:t>
      </w:r>
      <w:r w:rsidR="00EE0BEE" w:rsidRPr="00C54782">
        <w:rPr>
          <w:rFonts w:cstheme="minorHAnsi"/>
          <w:sz w:val="24"/>
          <w:szCs w:val="24"/>
        </w:rPr>
        <w:t>?</w:t>
      </w:r>
      <w:r w:rsidR="00EE03C2" w:rsidRPr="00C54782">
        <w:rPr>
          <w:rFonts w:cstheme="minorHAnsi"/>
          <w:sz w:val="24"/>
          <w:szCs w:val="24"/>
        </w:rPr>
        <w:t xml:space="preserve">   </w:t>
      </w:r>
    </w:p>
    <w:p w14:paraId="38B1B8F4" w14:textId="77777777" w:rsidR="005375D3" w:rsidRPr="00C54782" w:rsidRDefault="005375D3" w:rsidP="00684009">
      <w:pPr>
        <w:spacing w:after="0"/>
        <w:rPr>
          <w:rFonts w:cstheme="minorHAnsi"/>
          <w:sz w:val="24"/>
          <w:szCs w:val="24"/>
        </w:rPr>
      </w:pPr>
    </w:p>
    <w:p w14:paraId="57C1E766" w14:textId="77777777" w:rsidR="00504FF3" w:rsidRDefault="009B5A3C" w:rsidP="00E57678">
      <w:pPr>
        <w:spacing w:after="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Naturally</w:t>
      </w:r>
      <w:r w:rsidR="00B0767D" w:rsidRPr="00C54782">
        <w:rPr>
          <w:rFonts w:cstheme="minorHAnsi"/>
          <w:sz w:val="24"/>
          <w:szCs w:val="24"/>
        </w:rPr>
        <w:t xml:space="preserve"> for every traveller there will</w:t>
      </w:r>
      <w:r w:rsidR="00EE03C2" w:rsidRPr="00C54782">
        <w:rPr>
          <w:rFonts w:cstheme="minorHAnsi"/>
          <w:sz w:val="24"/>
          <w:szCs w:val="24"/>
        </w:rPr>
        <w:t xml:space="preserve"> </w:t>
      </w:r>
      <w:r w:rsidR="00B0767D" w:rsidRPr="00C54782">
        <w:rPr>
          <w:rFonts w:cstheme="minorHAnsi"/>
          <w:sz w:val="24"/>
          <w:szCs w:val="24"/>
        </w:rPr>
        <w:t xml:space="preserve">be </w:t>
      </w:r>
      <w:r w:rsidR="00F171D7" w:rsidRPr="00C54782">
        <w:rPr>
          <w:rFonts w:cstheme="minorHAnsi"/>
          <w:sz w:val="24"/>
          <w:szCs w:val="24"/>
        </w:rPr>
        <w:t>the</w:t>
      </w:r>
      <w:r w:rsidR="00A15CF4" w:rsidRPr="00C54782">
        <w:rPr>
          <w:rFonts w:cstheme="minorHAnsi"/>
          <w:sz w:val="24"/>
          <w:szCs w:val="24"/>
        </w:rPr>
        <w:t xml:space="preserve"> town that holds a special place</w:t>
      </w:r>
      <w:r w:rsidR="00B0767D" w:rsidRPr="00C54782">
        <w:rPr>
          <w:rFonts w:cstheme="minorHAnsi"/>
          <w:sz w:val="24"/>
          <w:szCs w:val="24"/>
        </w:rPr>
        <w:t xml:space="preserve"> be it</w:t>
      </w:r>
      <w:r w:rsidR="004E0667" w:rsidRPr="00C54782">
        <w:rPr>
          <w:rFonts w:cstheme="minorHAnsi"/>
          <w:sz w:val="24"/>
          <w:szCs w:val="24"/>
        </w:rPr>
        <w:t xml:space="preserve"> Vilna,</w:t>
      </w:r>
      <w:r w:rsidR="00EE03C2" w:rsidRPr="00C54782">
        <w:rPr>
          <w:rFonts w:cstheme="minorHAnsi"/>
          <w:sz w:val="24"/>
          <w:szCs w:val="24"/>
        </w:rPr>
        <w:t xml:space="preserve"> Uman</w:t>
      </w:r>
      <w:r w:rsidR="00B0767D" w:rsidRPr="00C54782">
        <w:rPr>
          <w:rFonts w:cstheme="minorHAnsi"/>
          <w:sz w:val="24"/>
          <w:szCs w:val="24"/>
        </w:rPr>
        <w:t xml:space="preserve"> or</w:t>
      </w:r>
      <w:r w:rsidR="004E0667" w:rsidRPr="00C54782">
        <w:rPr>
          <w:rFonts w:cstheme="minorHAnsi"/>
          <w:sz w:val="24"/>
          <w:szCs w:val="24"/>
        </w:rPr>
        <w:t xml:space="preserve"> </w:t>
      </w:r>
      <w:r w:rsidR="009A5398" w:rsidRPr="00C54782">
        <w:rPr>
          <w:rFonts w:cstheme="minorHAnsi"/>
          <w:sz w:val="24"/>
          <w:szCs w:val="24"/>
        </w:rPr>
        <w:t>Venice</w:t>
      </w:r>
      <w:r w:rsidR="00B0767D" w:rsidRPr="00C54782">
        <w:rPr>
          <w:rFonts w:cstheme="minorHAnsi"/>
          <w:sz w:val="24"/>
          <w:szCs w:val="24"/>
        </w:rPr>
        <w:t>. A word of warning though</w:t>
      </w:r>
      <w:r w:rsidR="00F171D7" w:rsidRPr="00C54782">
        <w:rPr>
          <w:rFonts w:cstheme="minorHAnsi"/>
          <w:sz w:val="24"/>
          <w:szCs w:val="24"/>
        </w:rPr>
        <w:t>:</w:t>
      </w:r>
      <w:r w:rsidR="00B0767D" w:rsidRPr="00C54782">
        <w:rPr>
          <w:rFonts w:cstheme="minorHAnsi"/>
          <w:sz w:val="24"/>
          <w:szCs w:val="24"/>
        </w:rPr>
        <w:t xml:space="preserve"> geographical research may well be necessary</w:t>
      </w:r>
      <w:r w:rsidR="008D3453">
        <w:rPr>
          <w:rFonts w:cstheme="minorHAnsi"/>
          <w:sz w:val="24"/>
          <w:szCs w:val="24"/>
        </w:rPr>
        <w:t>.</w:t>
      </w:r>
      <w:r w:rsidR="00B0767D" w:rsidRPr="00C54782">
        <w:rPr>
          <w:rFonts w:cstheme="minorHAnsi"/>
          <w:sz w:val="24"/>
          <w:szCs w:val="24"/>
        </w:rPr>
        <w:t xml:space="preserve"> </w:t>
      </w:r>
      <w:r w:rsidR="008D3453">
        <w:rPr>
          <w:rFonts w:cstheme="minorHAnsi"/>
          <w:sz w:val="24"/>
          <w:szCs w:val="24"/>
        </w:rPr>
        <w:t>B</w:t>
      </w:r>
      <w:r w:rsidR="00B0767D" w:rsidRPr="00C54782">
        <w:rPr>
          <w:rFonts w:cstheme="minorHAnsi"/>
          <w:sz w:val="24"/>
          <w:szCs w:val="24"/>
        </w:rPr>
        <w:t xml:space="preserve">ecause the towns we are familiar with, often have a number of different names. People </w:t>
      </w:r>
      <w:r w:rsidR="008D3453">
        <w:rPr>
          <w:rFonts w:cstheme="minorHAnsi"/>
          <w:sz w:val="24"/>
          <w:szCs w:val="24"/>
        </w:rPr>
        <w:t>may</w:t>
      </w:r>
      <w:r>
        <w:rPr>
          <w:rFonts w:cstheme="minorHAnsi"/>
          <w:sz w:val="24"/>
          <w:szCs w:val="24"/>
        </w:rPr>
        <w:t xml:space="preserve"> </w:t>
      </w:r>
      <w:r w:rsidR="00B0767D" w:rsidRPr="00C54782">
        <w:rPr>
          <w:rFonts w:cstheme="minorHAnsi"/>
          <w:sz w:val="24"/>
          <w:szCs w:val="24"/>
        </w:rPr>
        <w:t xml:space="preserve">know that Reisha in </w:t>
      </w:r>
    </w:p>
    <w:p w14:paraId="0C75D6C0" w14:textId="77777777" w:rsidR="00504FF3" w:rsidRDefault="00504FF3" w:rsidP="00E57678">
      <w:pPr>
        <w:spacing w:after="0"/>
        <w:rPr>
          <w:rFonts w:cstheme="minorHAnsi"/>
          <w:sz w:val="24"/>
          <w:szCs w:val="24"/>
        </w:rPr>
      </w:pPr>
    </w:p>
    <w:p w14:paraId="151149AD" w14:textId="44D72366" w:rsidR="00B0767D" w:rsidRDefault="00B0767D" w:rsidP="00E57678">
      <w:pPr>
        <w:spacing w:after="0"/>
        <w:rPr>
          <w:rFonts w:cstheme="minorHAnsi"/>
          <w:sz w:val="24"/>
          <w:szCs w:val="24"/>
        </w:rPr>
      </w:pPr>
      <w:r w:rsidRPr="00C54782">
        <w:rPr>
          <w:rFonts w:cstheme="minorHAnsi"/>
          <w:sz w:val="24"/>
          <w:szCs w:val="24"/>
        </w:rPr>
        <w:t xml:space="preserve">Yiddish is </w:t>
      </w:r>
      <w:proofErr w:type="spellStart"/>
      <w:r w:rsidRPr="00C54782">
        <w:rPr>
          <w:rFonts w:cstheme="minorHAnsi"/>
          <w:sz w:val="24"/>
          <w:szCs w:val="24"/>
        </w:rPr>
        <w:t>Rszezow</w:t>
      </w:r>
      <w:proofErr w:type="spellEnd"/>
      <w:r w:rsidRPr="00C54782">
        <w:rPr>
          <w:rFonts w:cstheme="minorHAnsi"/>
          <w:sz w:val="24"/>
          <w:szCs w:val="24"/>
        </w:rPr>
        <w:t xml:space="preserve"> (</w:t>
      </w:r>
      <w:proofErr w:type="spellStart"/>
      <w:r w:rsidRPr="00C54782">
        <w:rPr>
          <w:rFonts w:cstheme="minorHAnsi"/>
          <w:sz w:val="24"/>
          <w:szCs w:val="24"/>
        </w:rPr>
        <w:t>Zse-Zshuv</w:t>
      </w:r>
      <w:proofErr w:type="spellEnd"/>
      <w:r w:rsidRPr="00C54782">
        <w:rPr>
          <w:rFonts w:cstheme="minorHAnsi"/>
          <w:sz w:val="24"/>
          <w:szCs w:val="24"/>
        </w:rPr>
        <w:t>) or that Nowy-</w:t>
      </w:r>
      <w:proofErr w:type="spellStart"/>
      <w:r w:rsidRPr="00C54782">
        <w:rPr>
          <w:rFonts w:cstheme="minorHAnsi"/>
          <w:sz w:val="24"/>
          <w:szCs w:val="24"/>
        </w:rPr>
        <w:t>Sacz</w:t>
      </w:r>
      <w:proofErr w:type="spellEnd"/>
      <w:r w:rsidRPr="00C54782">
        <w:rPr>
          <w:rFonts w:cstheme="minorHAnsi"/>
          <w:sz w:val="24"/>
          <w:szCs w:val="24"/>
        </w:rPr>
        <w:t xml:space="preserve"> is Sanz, but </w:t>
      </w:r>
      <w:r w:rsidR="00654EEE">
        <w:rPr>
          <w:rFonts w:cstheme="minorHAnsi"/>
          <w:sz w:val="24"/>
          <w:szCs w:val="24"/>
        </w:rPr>
        <w:t>few</w:t>
      </w:r>
      <w:r w:rsidR="00F171D7" w:rsidRPr="00C54782">
        <w:rPr>
          <w:rFonts w:cstheme="minorHAnsi"/>
          <w:sz w:val="24"/>
          <w:szCs w:val="24"/>
        </w:rPr>
        <w:t xml:space="preserve"> realise</w:t>
      </w:r>
      <w:r w:rsidRPr="00C54782">
        <w:rPr>
          <w:rFonts w:cstheme="minorHAnsi"/>
          <w:sz w:val="24"/>
          <w:szCs w:val="24"/>
        </w:rPr>
        <w:t xml:space="preserve"> that Breslau is now </w:t>
      </w:r>
      <w:r w:rsidR="008D3453">
        <w:rPr>
          <w:rFonts w:cstheme="minorHAnsi"/>
          <w:sz w:val="24"/>
          <w:szCs w:val="24"/>
        </w:rPr>
        <w:t xml:space="preserve">called </w:t>
      </w:r>
      <w:r w:rsidRPr="00C54782">
        <w:rPr>
          <w:rFonts w:cstheme="minorHAnsi"/>
          <w:sz w:val="24"/>
          <w:szCs w:val="24"/>
        </w:rPr>
        <w:t xml:space="preserve">Wroclaw, that </w:t>
      </w:r>
      <w:proofErr w:type="spellStart"/>
      <w:r w:rsidRPr="00C54782">
        <w:rPr>
          <w:rFonts w:cstheme="minorHAnsi"/>
          <w:sz w:val="24"/>
          <w:szCs w:val="24"/>
        </w:rPr>
        <w:t>Chelm</w:t>
      </w:r>
      <w:proofErr w:type="spellEnd"/>
      <w:r w:rsidRPr="00C54782">
        <w:rPr>
          <w:rFonts w:cstheme="minorHAnsi"/>
          <w:sz w:val="24"/>
          <w:szCs w:val="24"/>
        </w:rPr>
        <w:t xml:space="preserve"> is actually pronounced </w:t>
      </w:r>
      <w:proofErr w:type="spellStart"/>
      <w:r w:rsidRPr="00C54782">
        <w:rPr>
          <w:rFonts w:cstheme="minorHAnsi"/>
          <w:sz w:val="24"/>
          <w:szCs w:val="24"/>
        </w:rPr>
        <w:t>Che’um</w:t>
      </w:r>
      <w:proofErr w:type="spellEnd"/>
      <w:r w:rsidRPr="00C54782">
        <w:rPr>
          <w:rFonts w:cstheme="minorHAnsi"/>
          <w:sz w:val="24"/>
          <w:szCs w:val="24"/>
        </w:rPr>
        <w:t xml:space="preserve"> and that neither </w:t>
      </w:r>
      <w:proofErr w:type="spellStart"/>
      <w:r w:rsidRPr="00C54782">
        <w:rPr>
          <w:rFonts w:cstheme="minorHAnsi"/>
          <w:sz w:val="24"/>
          <w:szCs w:val="24"/>
        </w:rPr>
        <w:t>Wisznice</w:t>
      </w:r>
      <w:proofErr w:type="spellEnd"/>
      <w:r w:rsidRPr="00C54782">
        <w:rPr>
          <w:rFonts w:cstheme="minorHAnsi"/>
          <w:sz w:val="24"/>
          <w:szCs w:val="24"/>
        </w:rPr>
        <w:t xml:space="preserve"> or </w:t>
      </w:r>
      <w:proofErr w:type="spellStart"/>
      <w:r w:rsidRPr="00C54782">
        <w:rPr>
          <w:rFonts w:cstheme="minorHAnsi"/>
          <w:sz w:val="24"/>
          <w:szCs w:val="24"/>
        </w:rPr>
        <w:t>Vishnevets</w:t>
      </w:r>
      <w:proofErr w:type="spellEnd"/>
      <w:r w:rsidRPr="00C54782">
        <w:rPr>
          <w:rFonts w:cstheme="minorHAnsi"/>
          <w:sz w:val="24"/>
          <w:szCs w:val="24"/>
        </w:rPr>
        <w:t xml:space="preserve"> correspond </w:t>
      </w:r>
      <w:r w:rsidR="00654EEE">
        <w:rPr>
          <w:rFonts w:cstheme="minorHAnsi"/>
          <w:sz w:val="24"/>
          <w:szCs w:val="24"/>
        </w:rPr>
        <w:t>to</w:t>
      </w:r>
      <w:r w:rsidRPr="00C54782">
        <w:rPr>
          <w:rFonts w:cstheme="minorHAnsi"/>
          <w:sz w:val="24"/>
          <w:szCs w:val="24"/>
        </w:rPr>
        <w:t xml:space="preserve"> </w:t>
      </w:r>
      <w:proofErr w:type="spellStart"/>
      <w:r w:rsidRPr="00C54782">
        <w:rPr>
          <w:rFonts w:cstheme="minorHAnsi"/>
          <w:sz w:val="24"/>
          <w:szCs w:val="24"/>
        </w:rPr>
        <w:t>Vizhnitz</w:t>
      </w:r>
      <w:proofErr w:type="spellEnd"/>
      <w:r w:rsidRPr="00C54782">
        <w:rPr>
          <w:rFonts w:cstheme="minorHAnsi"/>
          <w:sz w:val="24"/>
          <w:szCs w:val="24"/>
        </w:rPr>
        <w:t>. And with borders having moved so frequently, it is unsurprising that Lemberg</w:t>
      </w:r>
      <w:r w:rsidR="00F171D7" w:rsidRPr="00C54782">
        <w:rPr>
          <w:rFonts w:cstheme="minorHAnsi"/>
          <w:sz w:val="24"/>
          <w:szCs w:val="24"/>
        </w:rPr>
        <w:t>,</w:t>
      </w:r>
      <w:r w:rsidRPr="00C54782">
        <w:rPr>
          <w:rFonts w:cstheme="minorHAnsi"/>
          <w:sz w:val="24"/>
          <w:szCs w:val="24"/>
        </w:rPr>
        <w:t xml:space="preserve"> which had the largest Jewish community in pre-war Galicia, is not only no longer in Poland but is now called Lviv.</w:t>
      </w:r>
    </w:p>
    <w:p w14:paraId="0892BD10" w14:textId="77777777" w:rsidR="00AD2731" w:rsidRDefault="00AD2731" w:rsidP="00E57678">
      <w:pPr>
        <w:spacing w:after="0"/>
        <w:rPr>
          <w:rFonts w:cstheme="minorHAnsi"/>
          <w:sz w:val="24"/>
          <w:szCs w:val="24"/>
        </w:rPr>
      </w:pPr>
    </w:p>
    <w:p w14:paraId="41683E4A" w14:textId="0FE63934" w:rsidR="00AD2731" w:rsidRDefault="00AD2731" w:rsidP="00AD2731">
      <w:pPr>
        <w:spacing w:after="0"/>
        <w:jc w:val="center"/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inline distT="0" distB="0" distL="0" distR="0" wp14:anchorId="0E2D4281" wp14:editId="7A4DA197">
            <wp:extent cx="2869787" cy="4921250"/>
            <wp:effectExtent l="0" t="0" r="6985" b="0"/>
            <wp:docPr id="25898682" name="Picture 3" descr="A close-up of a book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98682" name="Picture 3" descr="A close-up of a book&#10;&#10;AI-generated content may be incorrect.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247" t="4520" r="10623" b="495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1243" cy="4940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5B26EC" w14:textId="3D6276F0" w:rsidR="00AD2731" w:rsidRPr="00AD2731" w:rsidRDefault="00AD2731" w:rsidP="00AD2731">
      <w:pPr>
        <w:spacing w:after="0"/>
        <w:jc w:val="center"/>
        <w:rPr>
          <w:rFonts w:cstheme="minorHAnsi"/>
          <w:i/>
          <w:iCs/>
          <w:sz w:val="24"/>
          <w:szCs w:val="24"/>
        </w:rPr>
      </w:pPr>
      <w:r w:rsidRPr="00AD2731">
        <w:rPr>
          <w:rFonts w:cstheme="minorHAnsi"/>
          <w:i/>
          <w:iCs/>
          <w:sz w:val="24"/>
          <w:szCs w:val="24"/>
        </w:rPr>
        <w:t>12</w:t>
      </w:r>
      <w:r w:rsidRPr="00AD2731">
        <w:rPr>
          <w:rFonts w:cstheme="minorHAnsi"/>
          <w:i/>
          <w:iCs/>
          <w:sz w:val="24"/>
          <w:szCs w:val="24"/>
          <w:vertAlign w:val="superscript"/>
        </w:rPr>
        <w:t>th</w:t>
      </w:r>
      <w:r w:rsidRPr="00AD2731">
        <w:rPr>
          <w:rFonts w:cstheme="minorHAnsi"/>
          <w:i/>
          <w:iCs/>
          <w:sz w:val="24"/>
          <w:szCs w:val="24"/>
        </w:rPr>
        <w:t xml:space="preserve"> century diary of a famous Jewish traveller</w:t>
      </w:r>
    </w:p>
    <w:p w14:paraId="565BD58A" w14:textId="77777777" w:rsidR="00595F88" w:rsidRDefault="00425143" w:rsidP="0057334B">
      <w:pPr>
        <w:spacing w:before="100" w:beforeAutospacing="1" w:after="0" w:line="336" w:lineRule="atLeast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It has been</w:t>
      </w:r>
      <w:r w:rsidR="00833659">
        <w:rPr>
          <w:rFonts w:cstheme="minorHAnsi"/>
          <w:sz w:val="24"/>
          <w:szCs w:val="24"/>
        </w:rPr>
        <w:t xml:space="preserve"> </w:t>
      </w:r>
      <w:r w:rsidR="00C11463" w:rsidRPr="00C54782">
        <w:rPr>
          <w:rFonts w:cstheme="minorHAnsi"/>
          <w:sz w:val="24"/>
          <w:szCs w:val="24"/>
        </w:rPr>
        <w:t>said</w:t>
      </w:r>
      <w:r w:rsidR="0057334B">
        <w:rPr>
          <w:rFonts w:cstheme="minorHAnsi"/>
          <w:sz w:val="24"/>
          <w:szCs w:val="24"/>
        </w:rPr>
        <w:t xml:space="preserve"> that the world is a book and those who do not travel read only one page, </w:t>
      </w:r>
      <w:r w:rsidR="00C11463">
        <w:rPr>
          <w:rFonts w:eastAsia="Times New Roman" w:cstheme="minorHAnsi"/>
          <w:sz w:val="24"/>
          <w:szCs w:val="24"/>
          <w:lang w:val="en" w:eastAsia="en-GB" w:bidi="he-IL"/>
        </w:rPr>
        <w:t>yet</w:t>
      </w:r>
      <w:r w:rsidR="00C11463" w:rsidRPr="00C54782">
        <w:rPr>
          <w:rFonts w:eastAsia="Times New Roman" w:cstheme="minorHAnsi"/>
          <w:sz w:val="24"/>
          <w:szCs w:val="24"/>
          <w:lang w:val="en" w:eastAsia="en-GB" w:bidi="he-IL"/>
        </w:rPr>
        <w:t xml:space="preserve"> the real reason to go is s</w:t>
      </w:r>
      <w:r w:rsidR="00C11463" w:rsidRPr="00C54782">
        <w:rPr>
          <w:rFonts w:eastAsia="Times New Roman" w:cstheme="minorHAnsi"/>
          <w:sz w:val="24"/>
          <w:szCs w:val="24"/>
          <w:lang w:eastAsia="en-GB"/>
        </w:rPr>
        <w:t xml:space="preserve">o that you can </w:t>
      </w:r>
      <w:r w:rsidR="00654EEE">
        <w:rPr>
          <w:rFonts w:eastAsia="Times New Roman" w:cstheme="minorHAnsi"/>
          <w:sz w:val="24"/>
          <w:szCs w:val="24"/>
          <w:lang w:eastAsia="en-GB"/>
        </w:rPr>
        <w:t>return</w:t>
      </w:r>
      <w:r w:rsidR="00C11463" w:rsidRPr="00C54782">
        <w:rPr>
          <w:rFonts w:eastAsia="Times New Roman" w:cstheme="minorHAnsi"/>
          <w:sz w:val="24"/>
          <w:szCs w:val="24"/>
          <w:lang w:eastAsia="en-GB"/>
        </w:rPr>
        <w:t xml:space="preserve"> </w:t>
      </w:r>
      <w:r w:rsidR="00C11463">
        <w:rPr>
          <w:rFonts w:eastAsia="Times New Roman" w:cstheme="minorHAnsi"/>
          <w:sz w:val="24"/>
          <w:szCs w:val="24"/>
          <w:lang w:eastAsia="en-GB"/>
        </w:rPr>
        <w:t xml:space="preserve">with </w:t>
      </w:r>
      <w:r w:rsidR="00C11463" w:rsidRPr="00C54782">
        <w:rPr>
          <w:rFonts w:cstheme="minorHAnsi"/>
          <w:sz w:val="24"/>
          <w:szCs w:val="24"/>
        </w:rPr>
        <w:t xml:space="preserve">a </w:t>
      </w:r>
      <w:r w:rsidR="00C11463">
        <w:rPr>
          <w:rFonts w:cstheme="minorHAnsi"/>
          <w:sz w:val="24"/>
          <w:szCs w:val="24"/>
        </w:rPr>
        <w:t>broader</w:t>
      </w:r>
      <w:r w:rsidR="00C11463" w:rsidRPr="00C54782">
        <w:rPr>
          <w:rFonts w:cstheme="minorHAnsi"/>
          <w:sz w:val="24"/>
          <w:szCs w:val="24"/>
        </w:rPr>
        <w:t xml:space="preserve"> perspective</w:t>
      </w:r>
      <w:r w:rsidR="00C11463">
        <w:rPr>
          <w:rFonts w:cstheme="minorHAnsi"/>
          <w:sz w:val="24"/>
          <w:szCs w:val="24"/>
        </w:rPr>
        <w:t xml:space="preserve">. </w:t>
      </w:r>
      <w:r w:rsidR="00595F88" w:rsidRPr="00C54782">
        <w:rPr>
          <w:rFonts w:cstheme="minorHAnsi"/>
          <w:sz w:val="24"/>
          <w:szCs w:val="24"/>
        </w:rPr>
        <w:t>More informed, more connected</w:t>
      </w:r>
      <w:r w:rsidR="009036A2" w:rsidRPr="00C54782">
        <w:rPr>
          <w:rFonts w:cstheme="minorHAnsi"/>
          <w:sz w:val="24"/>
          <w:szCs w:val="24"/>
        </w:rPr>
        <w:t xml:space="preserve"> and</w:t>
      </w:r>
      <w:r w:rsidR="00595F88" w:rsidRPr="00C54782">
        <w:rPr>
          <w:rFonts w:cstheme="minorHAnsi"/>
          <w:sz w:val="24"/>
          <w:szCs w:val="24"/>
        </w:rPr>
        <w:t xml:space="preserve"> more amazed by</w:t>
      </w:r>
      <w:r w:rsidR="0055749E" w:rsidRPr="00C54782">
        <w:rPr>
          <w:rFonts w:cstheme="minorHAnsi"/>
          <w:sz w:val="24"/>
          <w:szCs w:val="24"/>
        </w:rPr>
        <w:t xml:space="preserve"> the miracle of </w:t>
      </w:r>
      <w:r w:rsidR="00B03D2B" w:rsidRPr="00C54782">
        <w:rPr>
          <w:rFonts w:cstheme="minorHAnsi"/>
          <w:sz w:val="24"/>
          <w:szCs w:val="24"/>
        </w:rPr>
        <w:t>our</w:t>
      </w:r>
      <w:r w:rsidR="0055749E" w:rsidRPr="00C54782">
        <w:rPr>
          <w:rFonts w:cstheme="minorHAnsi"/>
          <w:sz w:val="24"/>
          <w:szCs w:val="24"/>
        </w:rPr>
        <w:t xml:space="preserve"> survival and </w:t>
      </w:r>
      <w:r w:rsidR="008D3453">
        <w:rPr>
          <w:rFonts w:cstheme="minorHAnsi"/>
          <w:sz w:val="24"/>
          <w:szCs w:val="24"/>
        </w:rPr>
        <w:t xml:space="preserve">by </w:t>
      </w:r>
      <w:r w:rsidR="00B03D2B" w:rsidRPr="00C54782">
        <w:rPr>
          <w:rFonts w:cstheme="minorHAnsi"/>
          <w:sz w:val="24"/>
          <w:szCs w:val="24"/>
        </w:rPr>
        <w:t xml:space="preserve">their </w:t>
      </w:r>
      <w:r w:rsidR="0055749E" w:rsidRPr="00C54782">
        <w:rPr>
          <w:rFonts w:cstheme="minorHAnsi"/>
          <w:sz w:val="24"/>
          <w:szCs w:val="24"/>
        </w:rPr>
        <w:t>commitment</w:t>
      </w:r>
      <w:r w:rsidR="009036A2" w:rsidRPr="00C54782">
        <w:rPr>
          <w:rFonts w:cstheme="minorHAnsi"/>
          <w:sz w:val="24"/>
          <w:szCs w:val="24"/>
        </w:rPr>
        <w:t>.</w:t>
      </w:r>
      <w:r w:rsidR="00C11463">
        <w:rPr>
          <w:rFonts w:cstheme="minorHAnsi"/>
          <w:sz w:val="24"/>
          <w:szCs w:val="24"/>
        </w:rPr>
        <w:t xml:space="preserve"> </w:t>
      </w:r>
    </w:p>
    <w:p w14:paraId="6F1FF4CC" w14:textId="77777777" w:rsidR="00F41521" w:rsidRDefault="00F41521" w:rsidP="0057334B">
      <w:pPr>
        <w:spacing w:before="100" w:beforeAutospacing="1" w:after="0" w:line="336" w:lineRule="atLeast"/>
        <w:jc w:val="both"/>
        <w:rPr>
          <w:rFonts w:cstheme="minorHAnsi"/>
          <w:sz w:val="24"/>
          <w:szCs w:val="24"/>
        </w:rPr>
      </w:pPr>
    </w:p>
    <w:p w14:paraId="50A61CEB" w14:textId="674012AB" w:rsidR="00F41521" w:rsidRPr="00F41521" w:rsidRDefault="00F41521" w:rsidP="00F41521">
      <w:pPr>
        <w:spacing w:before="100" w:beforeAutospacing="1" w:after="0" w:line="336" w:lineRule="atLeast"/>
        <w:jc w:val="right"/>
        <w:rPr>
          <w:rFonts w:cstheme="minorHAnsi"/>
          <w:b/>
          <w:bCs/>
          <w:sz w:val="24"/>
          <w:szCs w:val="24"/>
        </w:rPr>
      </w:pPr>
      <w:r w:rsidRPr="00F41521">
        <w:rPr>
          <w:rFonts w:cstheme="minorHAnsi"/>
          <w:b/>
          <w:bCs/>
          <w:sz w:val="24"/>
          <w:szCs w:val="24"/>
        </w:rPr>
        <w:t xml:space="preserve">This article originally appeared in </w:t>
      </w:r>
      <w:proofErr w:type="spellStart"/>
      <w:r w:rsidRPr="00F41521">
        <w:rPr>
          <w:rFonts w:cstheme="minorHAnsi"/>
          <w:b/>
          <w:bCs/>
          <w:sz w:val="24"/>
          <w:szCs w:val="24"/>
        </w:rPr>
        <w:t>Hamodia</w:t>
      </w:r>
      <w:proofErr w:type="spellEnd"/>
    </w:p>
    <w:sectPr w:rsidR="00F41521" w:rsidRPr="00F41521" w:rsidSect="00504FF3">
      <w:pgSz w:w="11906" w:h="16838"/>
      <w:pgMar w:top="964" w:right="1021" w:bottom="964" w:left="102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7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35201"/>
    <w:rsid w:val="00036883"/>
    <w:rsid w:val="000728E3"/>
    <w:rsid w:val="000E13E2"/>
    <w:rsid w:val="000E347A"/>
    <w:rsid w:val="0010430B"/>
    <w:rsid w:val="0014300A"/>
    <w:rsid w:val="0018494B"/>
    <w:rsid w:val="00195EE0"/>
    <w:rsid w:val="00214D54"/>
    <w:rsid w:val="0025509A"/>
    <w:rsid w:val="0027240E"/>
    <w:rsid w:val="002832E7"/>
    <w:rsid w:val="00286257"/>
    <w:rsid w:val="00286516"/>
    <w:rsid w:val="002948C8"/>
    <w:rsid w:val="002949EC"/>
    <w:rsid w:val="002C05A4"/>
    <w:rsid w:val="002C6713"/>
    <w:rsid w:val="002E5004"/>
    <w:rsid w:val="003467C0"/>
    <w:rsid w:val="00357726"/>
    <w:rsid w:val="003B005E"/>
    <w:rsid w:val="003C10ED"/>
    <w:rsid w:val="003F57B0"/>
    <w:rsid w:val="00423029"/>
    <w:rsid w:val="00425143"/>
    <w:rsid w:val="00441D35"/>
    <w:rsid w:val="004633CE"/>
    <w:rsid w:val="00487E48"/>
    <w:rsid w:val="004E0667"/>
    <w:rsid w:val="005036D1"/>
    <w:rsid w:val="00504FF3"/>
    <w:rsid w:val="005119CD"/>
    <w:rsid w:val="005170DD"/>
    <w:rsid w:val="005238A6"/>
    <w:rsid w:val="00524672"/>
    <w:rsid w:val="00532E0E"/>
    <w:rsid w:val="005375D3"/>
    <w:rsid w:val="0055749E"/>
    <w:rsid w:val="0057064F"/>
    <w:rsid w:val="0057334B"/>
    <w:rsid w:val="00595F88"/>
    <w:rsid w:val="005B73DC"/>
    <w:rsid w:val="00632CCD"/>
    <w:rsid w:val="00650886"/>
    <w:rsid w:val="006537AB"/>
    <w:rsid w:val="00654EEE"/>
    <w:rsid w:val="00684009"/>
    <w:rsid w:val="0069418B"/>
    <w:rsid w:val="006A73FC"/>
    <w:rsid w:val="006C6063"/>
    <w:rsid w:val="006E601D"/>
    <w:rsid w:val="006E7F4B"/>
    <w:rsid w:val="006F0E86"/>
    <w:rsid w:val="006F2CDA"/>
    <w:rsid w:val="007004B8"/>
    <w:rsid w:val="0073220B"/>
    <w:rsid w:val="00760CA9"/>
    <w:rsid w:val="00783E24"/>
    <w:rsid w:val="0078467B"/>
    <w:rsid w:val="007A7623"/>
    <w:rsid w:val="007D5DDE"/>
    <w:rsid w:val="007D7001"/>
    <w:rsid w:val="00833659"/>
    <w:rsid w:val="00843A53"/>
    <w:rsid w:val="00861CA8"/>
    <w:rsid w:val="00864928"/>
    <w:rsid w:val="00885CF0"/>
    <w:rsid w:val="00891BE3"/>
    <w:rsid w:val="008A1165"/>
    <w:rsid w:val="008D0C47"/>
    <w:rsid w:val="008D3453"/>
    <w:rsid w:val="008E4EF7"/>
    <w:rsid w:val="009036A2"/>
    <w:rsid w:val="00905B5A"/>
    <w:rsid w:val="009141CC"/>
    <w:rsid w:val="009154F9"/>
    <w:rsid w:val="0092503E"/>
    <w:rsid w:val="00944BE4"/>
    <w:rsid w:val="009579E7"/>
    <w:rsid w:val="009A2A66"/>
    <w:rsid w:val="009A5398"/>
    <w:rsid w:val="009B0AE5"/>
    <w:rsid w:val="009B5A3C"/>
    <w:rsid w:val="009C731C"/>
    <w:rsid w:val="00A15CF4"/>
    <w:rsid w:val="00A42DED"/>
    <w:rsid w:val="00A52979"/>
    <w:rsid w:val="00AB55F4"/>
    <w:rsid w:val="00AC0630"/>
    <w:rsid w:val="00AD2731"/>
    <w:rsid w:val="00AF3FD7"/>
    <w:rsid w:val="00B03D2B"/>
    <w:rsid w:val="00B0767D"/>
    <w:rsid w:val="00B24A54"/>
    <w:rsid w:val="00B30ACE"/>
    <w:rsid w:val="00B338BF"/>
    <w:rsid w:val="00B35201"/>
    <w:rsid w:val="00B702DB"/>
    <w:rsid w:val="00BC128B"/>
    <w:rsid w:val="00C11463"/>
    <w:rsid w:val="00C338D9"/>
    <w:rsid w:val="00C54782"/>
    <w:rsid w:val="00C61F53"/>
    <w:rsid w:val="00C91C63"/>
    <w:rsid w:val="00CD3A8D"/>
    <w:rsid w:val="00CF49E1"/>
    <w:rsid w:val="00CF4FB6"/>
    <w:rsid w:val="00D21FFD"/>
    <w:rsid w:val="00D23980"/>
    <w:rsid w:val="00D2470C"/>
    <w:rsid w:val="00D3605C"/>
    <w:rsid w:val="00D3698D"/>
    <w:rsid w:val="00D5763B"/>
    <w:rsid w:val="00DC4509"/>
    <w:rsid w:val="00DF25D6"/>
    <w:rsid w:val="00E07C4C"/>
    <w:rsid w:val="00E1529D"/>
    <w:rsid w:val="00E21FD1"/>
    <w:rsid w:val="00E25EF1"/>
    <w:rsid w:val="00E30B8C"/>
    <w:rsid w:val="00E36D7E"/>
    <w:rsid w:val="00E37F52"/>
    <w:rsid w:val="00E43F9E"/>
    <w:rsid w:val="00E57678"/>
    <w:rsid w:val="00EA3DB7"/>
    <w:rsid w:val="00EB0F36"/>
    <w:rsid w:val="00EB148D"/>
    <w:rsid w:val="00EC46CB"/>
    <w:rsid w:val="00EE03C2"/>
    <w:rsid w:val="00EE0BEE"/>
    <w:rsid w:val="00F171D7"/>
    <w:rsid w:val="00F41521"/>
    <w:rsid w:val="00F74BFB"/>
    <w:rsid w:val="00FA42F5"/>
    <w:rsid w:val="00FB1171"/>
    <w:rsid w:val="00FD0F0B"/>
    <w:rsid w:val="00FD3066"/>
    <w:rsid w:val="00FE3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AEC198"/>
  <w15:docId w15:val="{B3ED52A1-077C-42D7-A024-9E2FD1C3A0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EB148D"/>
    <w:rPr>
      <w:b/>
      <w:bCs/>
    </w:rPr>
  </w:style>
  <w:style w:type="paragraph" w:styleId="NormalWeb">
    <w:name w:val="Normal (Web)"/>
    <w:basedOn w:val="Normal"/>
    <w:uiPriority w:val="99"/>
    <w:unhideWhenUsed/>
    <w:rsid w:val="00EB14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basedOn w:val="DefaultParagraphFont"/>
    <w:uiPriority w:val="20"/>
    <w:qFormat/>
    <w:rsid w:val="002949EC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50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509A"/>
    <w:rPr>
      <w:rFonts w:ascii="Tahoma" w:hAnsi="Tahoma" w:cs="Tahoma"/>
      <w:sz w:val="16"/>
      <w:szCs w:val="16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238A6"/>
    <w:pPr>
      <w:spacing w:after="0" w:line="240" w:lineRule="auto"/>
    </w:pPr>
    <w:rPr>
      <w:rFonts w:ascii="Times New Roman" w:eastAsia="Times New Roman" w:hAnsi="Times New Roman" w:cs="Times New Roman"/>
      <w:i/>
      <w:iCs/>
      <w:sz w:val="24"/>
      <w:szCs w:val="24"/>
      <w:lang w:eastAsia="en-GB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238A6"/>
    <w:rPr>
      <w:rFonts w:ascii="Times New Roman" w:eastAsia="Times New Roman" w:hAnsi="Times New Roman" w:cs="Times New Roman"/>
      <w:i/>
      <w:iCs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FA42F5"/>
  </w:style>
  <w:style w:type="character" w:styleId="Hyperlink">
    <w:name w:val="Hyperlink"/>
    <w:basedOn w:val="DefaultParagraphFont"/>
    <w:uiPriority w:val="99"/>
    <w:semiHidden/>
    <w:unhideWhenUsed/>
    <w:rsid w:val="00E36D7E"/>
    <w:rPr>
      <w:color w:val="0000FF"/>
      <w:u w:val="single"/>
    </w:rPr>
  </w:style>
  <w:style w:type="character" w:customStyle="1" w:styleId="apple-style-span">
    <w:name w:val="apple-style-span"/>
    <w:basedOn w:val="DefaultParagraphFont"/>
    <w:rsid w:val="00E36D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48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712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16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3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2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73998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236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5117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319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154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823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84484">
                      <w:marLeft w:val="0"/>
                      <w:marRight w:val="0"/>
                      <w:marTop w:val="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598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84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16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320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172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6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6164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610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54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80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6779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7592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38465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57563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78915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17291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3851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75600798">
                                              <w:marLeft w:val="0"/>
                                              <w:marRight w:val="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otted" w:sz="6" w:space="18" w:color="CCCCCC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38197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2185208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340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3941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448744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93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376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9681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47859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3948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0285048">
                                      <w:marLeft w:val="0"/>
                                      <w:marRight w:val="0"/>
                                      <w:marTop w:val="120"/>
                                      <w:marBottom w:val="4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303036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9054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5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021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835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6652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44440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82684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49257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7365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15273318">
                                              <w:marLeft w:val="0"/>
                                              <w:marRight w:val="0"/>
                                              <w:marTop w:val="120"/>
                                              <w:marBottom w:val="3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dotted" w:sz="6" w:space="18" w:color="CCCCCC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660652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18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914403">
                                                      <w:blockQuote w:val="1"/>
                                                      <w:marLeft w:val="720"/>
                                                      <w:marRight w:val="720"/>
                                                      <w:marTop w:val="100"/>
                                                      <w:marBottom w:val="10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3180608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70060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039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6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031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CCCCCC"/>
                    <w:bottom w:val="single" w:sz="6" w:space="11" w:color="CCCCCC"/>
                    <w:right w:val="single" w:sz="6" w:space="0" w:color="CCCCCC"/>
                  </w:divBdr>
                  <w:divsChild>
                    <w:div w:id="364136615">
                      <w:marLeft w:val="21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9112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20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8478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50370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3628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06819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354813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36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3090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7253540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401319698">
                                                          <w:blockQuote w:val="1"/>
                                                          <w:marLeft w:val="720"/>
                                                          <w:marRight w:val="720"/>
                                                          <w:marTop w:val="100"/>
                                                          <w:marBottom w:val="10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7573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7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71315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46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222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23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7273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452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5927372">
                                      <w:marLeft w:val="0"/>
                                      <w:marRight w:val="0"/>
                                      <w:marTop w:val="120"/>
                                      <w:marBottom w:val="4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753682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550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6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686800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754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04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35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60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462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6311004">
                      <w:marLeft w:val="0"/>
                      <w:marRight w:val="0"/>
                      <w:marTop w:val="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single" w:sz="6" w:space="0" w:color="43799D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884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818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37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40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8928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85294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75667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79538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6262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1905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7871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12758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81868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52054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97113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041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18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6978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112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7802164">
                      <w:marLeft w:val="0"/>
                      <w:marRight w:val="0"/>
                      <w:marTop w:val="0"/>
                      <w:marBottom w:val="4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022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344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84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44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13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70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293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775</Words>
  <Characters>4422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Giana Seligman</dc:creator>
  <cp:lastModifiedBy>aubrey hersh</cp:lastModifiedBy>
  <cp:revision>10</cp:revision>
  <cp:lastPrinted>2013-04-30T14:39:00Z</cp:lastPrinted>
  <dcterms:created xsi:type="dcterms:W3CDTF">2013-04-30T14:13:00Z</dcterms:created>
  <dcterms:modified xsi:type="dcterms:W3CDTF">2026-01-04T18:44:00Z</dcterms:modified>
</cp:coreProperties>
</file>